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BCCE1" w14:textId="77777777" w:rsidR="00B20A6C" w:rsidRPr="005B0DD2" w:rsidRDefault="00B20A6C">
      <w:pPr>
        <w:rPr>
          <w:rFonts w:ascii="Tahoma" w:hAnsi="Tahoma" w:cs="Tahoma"/>
          <w:sz w:val="20"/>
          <w:szCs w:val="20"/>
        </w:rPr>
      </w:pPr>
      <w:r w:rsidRPr="005B0DD2">
        <w:rPr>
          <w:rFonts w:ascii="Tahoma" w:hAnsi="Tahoma" w:cs="Tahoma"/>
          <w:sz w:val="20"/>
          <w:szCs w:val="20"/>
        </w:rPr>
        <w:t>The f</w:t>
      </w:r>
      <w:r w:rsidR="007E33BA">
        <w:rPr>
          <w:rFonts w:ascii="Tahoma" w:hAnsi="Tahoma" w:cs="Tahoma"/>
          <w:sz w:val="20"/>
          <w:szCs w:val="20"/>
        </w:rPr>
        <w:t>ollowing is an addendum to the Internet/Mobile</w:t>
      </w:r>
      <w:r w:rsidRPr="005B0DD2">
        <w:rPr>
          <w:rFonts w:ascii="Tahoma" w:hAnsi="Tahoma" w:cs="Tahoma"/>
          <w:sz w:val="20"/>
          <w:szCs w:val="20"/>
        </w:rPr>
        <w:t xml:space="preserve"> </w:t>
      </w:r>
      <w:r w:rsidR="00A12543" w:rsidRPr="005B0DD2">
        <w:rPr>
          <w:rFonts w:ascii="Tahoma" w:hAnsi="Tahoma" w:cs="Tahoma"/>
          <w:sz w:val="20"/>
          <w:szCs w:val="20"/>
        </w:rPr>
        <w:t>B</w:t>
      </w:r>
      <w:r w:rsidRPr="005B0DD2">
        <w:rPr>
          <w:rFonts w:ascii="Tahoma" w:hAnsi="Tahoma" w:cs="Tahoma"/>
          <w:sz w:val="20"/>
          <w:szCs w:val="20"/>
        </w:rPr>
        <w:t xml:space="preserve">anking </w:t>
      </w:r>
      <w:r w:rsidR="00A12543" w:rsidRPr="005B0DD2">
        <w:rPr>
          <w:rFonts w:ascii="Tahoma" w:hAnsi="Tahoma" w:cs="Tahoma"/>
          <w:sz w:val="20"/>
          <w:szCs w:val="20"/>
        </w:rPr>
        <w:t>A</w:t>
      </w:r>
      <w:r w:rsidRPr="005B0DD2">
        <w:rPr>
          <w:rFonts w:ascii="Tahoma" w:hAnsi="Tahoma" w:cs="Tahoma"/>
          <w:sz w:val="20"/>
          <w:szCs w:val="20"/>
        </w:rPr>
        <w:t>greement which is only applicable</w:t>
      </w:r>
      <w:r w:rsidR="00A12543" w:rsidRPr="005B0DD2">
        <w:rPr>
          <w:rFonts w:ascii="Tahoma" w:hAnsi="Tahoma" w:cs="Tahoma"/>
          <w:sz w:val="20"/>
          <w:szCs w:val="20"/>
        </w:rPr>
        <w:t xml:space="preserve"> to</w:t>
      </w:r>
      <w:r w:rsidRPr="005B0DD2">
        <w:rPr>
          <w:rFonts w:ascii="Tahoma" w:hAnsi="Tahoma" w:cs="Tahoma"/>
          <w:sz w:val="20"/>
          <w:szCs w:val="20"/>
        </w:rPr>
        <w:t xml:space="preserve"> certain qualified accounts </w:t>
      </w:r>
      <w:r w:rsidR="005B0DD2">
        <w:rPr>
          <w:rFonts w:ascii="Tahoma" w:hAnsi="Tahoma" w:cs="Tahoma"/>
          <w:sz w:val="20"/>
          <w:szCs w:val="20"/>
        </w:rPr>
        <w:t>that utilize the B</w:t>
      </w:r>
      <w:r w:rsidR="00A12543" w:rsidRPr="005B0DD2">
        <w:rPr>
          <w:rFonts w:ascii="Tahoma" w:hAnsi="Tahoma" w:cs="Tahoma"/>
          <w:sz w:val="20"/>
          <w:szCs w:val="20"/>
        </w:rPr>
        <w:t>ank’</w:t>
      </w:r>
      <w:r w:rsidR="007C4F19" w:rsidRPr="005B0DD2">
        <w:rPr>
          <w:rFonts w:ascii="Tahoma" w:hAnsi="Tahoma" w:cs="Tahoma"/>
          <w:sz w:val="20"/>
          <w:szCs w:val="20"/>
        </w:rPr>
        <w:t>s R</w:t>
      </w:r>
      <w:r w:rsidR="00A12543" w:rsidRPr="005B0DD2">
        <w:rPr>
          <w:rFonts w:ascii="Tahoma" w:hAnsi="Tahoma" w:cs="Tahoma"/>
          <w:sz w:val="20"/>
          <w:szCs w:val="20"/>
        </w:rPr>
        <w:t xml:space="preserve">emote </w:t>
      </w:r>
      <w:r w:rsidR="007C4F19" w:rsidRPr="005B0DD2">
        <w:rPr>
          <w:rFonts w:ascii="Tahoma" w:hAnsi="Tahoma" w:cs="Tahoma"/>
          <w:sz w:val="20"/>
          <w:szCs w:val="20"/>
        </w:rPr>
        <w:t>D</w:t>
      </w:r>
      <w:r w:rsidR="00A12543" w:rsidRPr="005B0DD2">
        <w:rPr>
          <w:rFonts w:ascii="Tahoma" w:hAnsi="Tahoma" w:cs="Tahoma"/>
          <w:sz w:val="20"/>
          <w:szCs w:val="20"/>
        </w:rPr>
        <w:t xml:space="preserve">eposit </w:t>
      </w:r>
      <w:r w:rsidR="006804EE">
        <w:rPr>
          <w:rFonts w:ascii="Tahoma" w:hAnsi="Tahoma" w:cs="Tahoma"/>
          <w:sz w:val="20"/>
          <w:szCs w:val="20"/>
        </w:rPr>
        <w:t>Capture</w:t>
      </w:r>
      <w:r w:rsidR="00A12543" w:rsidRPr="005B0DD2">
        <w:rPr>
          <w:rFonts w:ascii="Tahoma" w:hAnsi="Tahoma" w:cs="Tahoma"/>
          <w:sz w:val="20"/>
          <w:szCs w:val="20"/>
        </w:rPr>
        <w:t xml:space="preserve"> </w:t>
      </w:r>
      <w:r w:rsidR="007C4F19" w:rsidRPr="005B0DD2">
        <w:rPr>
          <w:rFonts w:ascii="Tahoma" w:hAnsi="Tahoma" w:cs="Tahoma"/>
          <w:sz w:val="20"/>
          <w:szCs w:val="20"/>
        </w:rPr>
        <w:t>S</w:t>
      </w:r>
      <w:r w:rsidR="00A12543" w:rsidRPr="005B0DD2">
        <w:rPr>
          <w:rFonts w:ascii="Tahoma" w:hAnsi="Tahoma" w:cs="Tahoma"/>
          <w:sz w:val="20"/>
          <w:szCs w:val="20"/>
        </w:rPr>
        <w:t>ervice.</w:t>
      </w:r>
      <w:r w:rsidR="007C4F19" w:rsidRPr="005B0DD2">
        <w:rPr>
          <w:rFonts w:ascii="Tahoma" w:hAnsi="Tahoma" w:cs="Tahoma"/>
          <w:sz w:val="20"/>
          <w:szCs w:val="20"/>
        </w:rPr>
        <w:t xml:space="preserve"> </w:t>
      </w:r>
      <w:r w:rsidR="00ED4CE7" w:rsidRPr="005B0DD2">
        <w:rPr>
          <w:rFonts w:ascii="Tahoma" w:hAnsi="Tahoma" w:cs="Tahoma"/>
          <w:sz w:val="20"/>
          <w:szCs w:val="20"/>
        </w:rPr>
        <w:t xml:space="preserve">This is a discretionary service and </w:t>
      </w:r>
      <w:r w:rsidR="00FA3AF7" w:rsidRPr="005B0DD2">
        <w:rPr>
          <w:rFonts w:ascii="Tahoma" w:hAnsi="Tahoma" w:cs="Tahoma"/>
          <w:sz w:val="20"/>
          <w:szCs w:val="20"/>
        </w:rPr>
        <w:t>Farmers Savings</w:t>
      </w:r>
      <w:r w:rsidR="007C4F19" w:rsidRPr="005B0DD2">
        <w:rPr>
          <w:rFonts w:ascii="Tahoma" w:hAnsi="Tahoma" w:cs="Tahoma"/>
          <w:sz w:val="20"/>
          <w:szCs w:val="20"/>
        </w:rPr>
        <w:t xml:space="preserve"> Bank reserves the right to determine if an account is qualified for this </w:t>
      </w:r>
      <w:r w:rsidR="00ED4CE7" w:rsidRPr="005B0DD2">
        <w:rPr>
          <w:rFonts w:ascii="Tahoma" w:hAnsi="Tahoma" w:cs="Tahoma"/>
          <w:sz w:val="20"/>
          <w:szCs w:val="20"/>
        </w:rPr>
        <w:t>s</w:t>
      </w:r>
      <w:r w:rsidR="007C4F19" w:rsidRPr="005B0DD2">
        <w:rPr>
          <w:rFonts w:ascii="Tahoma" w:hAnsi="Tahoma" w:cs="Tahoma"/>
          <w:sz w:val="20"/>
          <w:szCs w:val="20"/>
        </w:rPr>
        <w:t>ervice based on length of account relationship and account activity including, but not limited to, average collected balances and prior overdraft activity.</w:t>
      </w:r>
    </w:p>
    <w:p w14:paraId="07DF8A71" w14:textId="77777777" w:rsidR="00622FE1" w:rsidRPr="005B0DD2" w:rsidRDefault="00210498">
      <w:pPr>
        <w:rPr>
          <w:rFonts w:ascii="Tahoma" w:hAnsi="Tahoma" w:cs="Tahoma"/>
          <w:b/>
          <w:sz w:val="20"/>
          <w:szCs w:val="20"/>
        </w:rPr>
      </w:pPr>
      <w:r w:rsidRPr="005B0DD2">
        <w:rPr>
          <w:rFonts w:ascii="Tahoma" w:hAnsi="Tahoma" w:cs="Tahoma"/>
          <w:b/>
          <w:sz w:val="20"/>
          <w:szCs w:val="20"/>
        </w:rPr>
        <w:t xml:space="preserve">Remote Deposit </w:t>
      </w:r>
      <w:r w:rsidR="006804EE">
        <w:rPr>
          <w:rFonts w:ascii="Tahoma" w:hAnsi="Tahoma" w:cs="Tahoma"/>
          <w:b/>
          <w:sz w:val="20"/>
          <w:szCs w:val="20"/>
        </w:rPr>
        <w:t>Capture</w:t>
      </w:r>
      <w:r w:rsidRPr="005B0DD2">
        <w:rPr>
          <w:rFonts w:ascii="Tahoma" w:hAnsi="Tahoma" w:cs="Tahoma"/>
          <w:b/>
          <w:sz w:val="20"/>
          <w:szCs w:val="20"/>
        </w:rPr>
        <w:t xml:space="preserve"> Service</w:t>
      </w:r>
    </w:p>
    <w:p w14:paraId="25CEB518" w14:textId="77777777" w:rsidR="00210498" w:rsidRPr="005B0DD2" w:rsidRDefault="00210498">
      <w:pPr>
        <w:rPr>
          <w:rFonts w:ascii="Tahoma" w:hAnsi="Tahoma" w:cs="Tahoma"/>
          <w:sz w:val="20"/>
          <w:szCs w:val="20"/>
        </w:rPr>
      </w:pPr>
      <w:r w:rsidRPr="005B0DD2">
        <w:rPr>
          <w:rFonts w:ascii="Tahoma" w:hAnsi="Tahoma" w:cs="Tahoma"/>
          <w:sz w:val="20"/>
          <w:szCs w:val="20"/>
        </w:rPr>
        <w:t>In this Addendum (“Addendum”), the words “you” and “</w:t>
      </w:r>
      <w:proofErr w:type="gramStart"/>
      <w:r w:rsidRPr="005B0DD2">
        <w:rPr>
          <w:rFonts w:ascii="Tahoma" w:hAnsi="Tahoma" w:cs="Tahoma"/>
          <w:sz w:val="20"/>
          <w:szCs w:val="20"/>
        </w:rPr>
        <w:t>your</w:t>
      </w:r>
      <w:proofErr w:type="gramEnd"/>
      <w:r w:rsidRPr="005B0DD2">
        <w:rPr>
          <w:rFonts w:ascii="Tahoma" w:hAnsi="Tahoma" w:cs="Tahoma"/>
          <w:sz w:val="20"/>
          <w:szCs w:val="20"/>
        </w:rPr>
        <w:t>” refer to you as the person or business entity enter</w:t>
      </w:r>
      <w:r w:rsidR="00A12543" w:rsidRPr="005B0DD2">
        <w:rPr>
          <w:rFonts w:ascii="Tahoma" w:hAnsi="Tahoma" w:cs="Tahoma"/>
          <w:sz w:val="20"/>
          <w:szCs w:val="20"/>
        </w:rPr>
        <w:t>ing into this agreement</w:t>
      </w:r>
      <w:r w:rsidRPr="005B0DD2">
        <w:rPr>
          <w:rFonts w:ascii="Tahoma" w:hAnsi="Tahoma" w:cs="Tahoma"/>
          <w:sz w:val="20"/>
          <w:szCs w:val="20"/>
        </w:rPr>
        <w:t>.  The words “you” and “your” also includes any us</w:t>
      </w:r>
      <w:r w:rsidR="00BC4C05" w:rsidRPr="005B0DD2">
        <w:rPr>
          <w:rFonts w:ascii="Tahoma" w:hAnsi="Tahoma" w:cs="Tahoma"/>
          <w:sz w:val="20"/>
          <w:szCs w:val="20"/>
        </w:rPr>
        <w:t xml:space="preserve">er you authorize to use the </w:t>
      </w:r>
      <w:r w:rsidR="00FA3AF7" w:rsidRPr="005B0DD2">
        <w:rPr>
          <w:rFonts w:ascii="Tahoma" w:hAnsi="Tahoma" w:cs="Tahoma"/>
          <w:sz w:val="20"/>
          <w:szCs w:val="20"/>
        </w:rPr>
        <w:t>Farmers Savings</w:t>
      </w:r>
      <w:r w:rsidRPr="005B0DD2">
        <w:rPr>
          <w:rFonts w:ascii="Tahoma" w:hAnsi="Tahoma" w:cs="Tahoma"/>
          <w:sz w:val="20"/>
          <w:szCs w:val="20"/>
        </w:rPr>
        <w:t xml:space="preserve"> Bank Remote Deposit </w:t>
      </w:r>
      <w:r w:rsidR="006804EE">
        <w:rPr>
          <w:rFonts w:ascii="Tahoma" w:hAnsi="Tahoma" w:cs="Tahoma"/>
          <w:sz w:val="20"/>
          <w:szCs w:val="20"/>
        </w:rPr>
        <w:t>Capture</w:t>
      </w:r>
      <w:r w:rsidRPr="005B0DD2">
        <w:rPr>
          <w:rFonts w:ascii="Tahoma" w:hAnsi="Tahoma" w:cs="Tahoma"/>
          <w:sz w:val="20"/>
          <w:szCs w:val="20"/>
        </w:rPr>
        <w:t xml:space="preserve"> Service on your behalf.  The words “w</w:t>
      </w:r>
      <w:r w:rsidR="00BC4C05" w:rsidRPr="005B0DD2">
        <w:rPr>
          <w:rFonts w:ascii="Tahoma" w:hAnsi="Tahoma" w:cs="Tahoma"/>
          <w:sz w:val="20"/>
          <w:szCs w:val="20"/>
        </w:rPr>
        <w:t>e</w:t>
      </w:r>
      <w:proofErr w:type="gramStart"/>
      <w:r w:rsidR="00BC4C05" w:rsidRPr="005B0DD2">
        <w:rPr>
          <w:rFonts w:ascii="Tahoma" w:hAnsi="Tahoma" w:cs="Tahoma"/>
          <w:sz w:val="20"/>
          <w:szCs w:val="20"/>
        </w:rPr>
        <w:t>”,</w:t>
      </w:r>
      <w:proofErr w:type="gramEnd"/>
      <w:r w:rsidR="00BC4C05" w:rsidRPr="005B0DD2">
        <w:rPr>
          <w:rFonts w:ascii="Tahoma" w:hAnsi="Tahoma" w:cs="Tahoma"/>
          <w:sz w:val="20"/>
          <w:szCs w:val="20"/>
        </w:rPr>
        <w:t xml:space="preserve"> “us” and “our” refer to </w:t>
      </w:r>
      <w:r w:rsidR="00FA3AF7" w:rsidRPr="005B0DD2">
        <w:rPr>
          <w:rFonts w:ascii="Tahoma" w:hAnsi="Tahoma" w:cs="Tahoma"/>
          <w:sz w:val="20"/>
          <w:szCs w:val="20"/>
        </w:rPr>
        <w:t>Farmers Savings</w:t>
      </w:r>
      <w:r w:rsidR="00BC4C05" w:rsidRPr="005B0DD2">
        <w:rPr>
          <w:rFonts w:ascii="Tahoma" w:hAnsi="Tahoma" w:cs="Tahoma"/>
          <w:sz w:val="20"/>
          <w:szCs w:val="20"/>
        </w:rPr>
        <w:t xml:space="preserve"> </w:t>
      </w:r>
      <w:r w:rsidRPr="005B0DD2">
        <w:rPr>
          <w:rFonts w:ascii="Tahoma" w:hAnsi="Tahoma" w:cs="Tahoma"/>
          <w:sz w:val="20"/>
          <w:szCs w:val="20"/>
        </w:rPr>
        <w:t>Bank.</w:t>
      </w:r>
    </w:p>
    <w:p w14:paraId="06061B5C" w14:textId="77777777" w:rsidR="00210498" w:rsidRPr="005B0DD2" w:rsidRDefault="00210498">
      <w:pPr>
        <w:rPr>
          <w:rFonts w:ascii="Tahoma" w:hAnsi="Tahoma" w:cs="Tahoma"/>
          <w:sz w:val="20"/>
          <w:szCs w:val="20"/>
        </w:rPr>
      </w:pPr>
      <w:r w:rsidRPr="005B0DD2">
        <w:rPr>
          <w:rFonts w:ascii="Tahoma" w:hAnsi="Tahoma" w:cs="Tahoma"/>
          <w:sz w:val="20"/>
          <w:szCs w:val="20"/>
        </w:rPr>
        <w:t xml:space="preserve">This Addendum to the </w:t>
      </w:r>
      <w:r w:rsidR="00FA3AF7" w:rsidRPr="005B0DD2">
        <w:rPr>
          <w:rFonts w:ascii="Tahoma" w:hAnsi="Tahoma" w:cs="Tahoma"/>
          <w:sz w:val="20"/>
          <w:szCs w:val="20"/>
        </w:rPr>
        <w:t>Farmers Savings</w:t>
      </w:r>
      <w:r w:rsidR="007E33BA">
        <w:rPr>
          <w:rFonts w:ascii="Tahoma" w:hAnsi="Tahoma" w:cs="Tahoma"/>
          <w:sz w:val="20"/>
          <w:szCs w:val="20"/>
        </w:rPr>
        <w:t xml:space="preserve"> Bank Internet/Mobile</w:t>
      </w:r>
      <w:r w:rsidRPr="005B0DD2">
        <w:rPr>
          <w:rFonts w:ascii="Tahoma" w:hAnsi="Tahoma" w:cs="Tahoma"/>
          <w:sz w:val="20"/>
          <w:szCs w:val="20"/>
        </w:rPr>
        <w:t xml:space="preserve"> Banking Agreement (“Online Banking Agreement”) contains the terms an</w:t>
      </w:r>
      <w:r w:rsidR="00BC4C05" w:rsidRPr="005B0DD2">
        <w:rPr>
          <w:rFonts w:ascii="Tahoma" w:hAnsi="Tahoma" w:cs="Tahoma"/>
          <w:sz w:val="20"/>
          <w:szCs w:val="20"/>
        </w:rPr>
        <w:t xml:space="preserve">d conditions for the use of </w:t>
      </w:r>
      <w:r w:rsidR="00FA3AF7" w:rsidRPr="005B0DD2">
        <w:rPr>
          <w:rFonts w:ascii="Tahoma" w:hAnsi="Tahoma" w:cs="Tahoma"/>
          <w:sz w:val="20"/>
          <w:szCs w:val="20"/>
        </w:rPr>
        <w:t>Farmers Savings</w:t>
      </w:r>
      <w:r w:rsidRPr="005B0DD2">
        <w:rPr>
          <w:rFonts w:ascii="Tahoma" w:hAnsi="Tahoma" w:cs="Tahoma"/>
          <w:sz w:val="20"/>
          <w:szCs w:val="20"/>
        </w:rPr>
        <w:t xml:space="preserve"> Bank’s Remote Deposit </w:t>
      </w:r>
      <w:r w:rsidR="006804EE">
        <w:rPr>
          <w:rFonts w:ascii="Tahoma" w:hAnsi="Tahoma" w:cs="Tahoma"/>
          <w:sz w:val="20"/>
          <w:szCs w:val="20"/>
        </w:rPr>
        <w:t>Capture</w:t>
      </w:r>
      <w:r w:rsidRPr="005B0DD2">
        <w:rPr>
          <w:rFonts w:ascii="Tahoma" w:hAnsi="Tahoma" w:cs="Tahoma"/>
          <w:sz w:val="20"/>
          <w:szCs w:val="20"/>
        </w:rPr>
        <w:t xml:space="preserve"> Service (“Service”) via the </w:t>
      </w:r>
      <w:r w:rsidR="00FA3AF7" w:rsidRPr="005B0DD2">
        <w:rPr>
          <w:rFonts w:ascii="Tahoma" w:hAnsi="Tahoma" w:cs="Tahoma"/>
          <w:sz w:val="20"/>
          <w:szCs w:val="20"/>
        </w:rPr>
        <w:t>Farmers Savings</w:t>
      </w:r>
      <w:r w:rsidRPr="005B0DD2">
        <w:rPr>
          <w:rFonts w:ascii="Tahoma" w:hAnsi="Tahoma" w:cs="Tahoma"/>
          <w:sz w:val="20"/>
          <w:szCs w:val="20"/>
        </w:rPr>
        <w:t xml:space="preserve"> Bank Mobile Banking application (“App”),</w:t>
      </w:r>
      <w:r w:rsidR="00BC4C05" w:rsidRPr="005B0DD2">
        <w:rPr>
          <w:rFonts w:ascii="Tahoma" w:hAnsi="Tahoma" w:cs="Tahoma"/>
          <w:sz w:val="20"/>
          <w:szCs w:val="20"/>
        </w:rPr>
        <w:t xml:space="preserve"> or </w:t>
      </w:r>
      <w:r w:rsidR="00FA3AF7" w:rsidRPr="005B0DD2">
        <w:rPr>
          <w:rFonts w:ascii="Tahoma" w:hAnsi="Tahoma" w:cs="Tahoma"/>
          <w:sz w:val="20"/>
          <w:szCs w:val="20"/>
        </w:rPr>
        <w:t>Farmers Savings</w:t>
      </w:r>
      <w:r w:rsidR="00A12543" w:rsidRPr="005B0DD2">
        <w:rPr>
          <w:rFonts w:ascii="Tahoma" w:hAnsi="Tahoma" w:cs="Tahoma"/>
          <w:sz w:val="20"/>
          <w:szCs w:val="20"/>
        </w:rPr>
        <w:t xml:space="preserve"> Bank </w:t>
      </w:r>
      <w:r w:rsidR="007E33BA">
        <w:rPr>
          <w:rFonts w:ascii="Tahoma" w:hAnsi="Tahoma" w:cs="Tahoma"/>
          <w:sz w:val="20"/>
          <w:szCs w:val="20"/>
        </w:rPr>
        <w:t>Internet/Mobile</w:t>
      </w:r>
      <w:r w:rsidR="00A12543" w:rsidRPr="005B0DD2">
        <w:rPr>
          <w:rFonts w:ascii="Tahoma" w:hAnsi="Tahoma" w:cs="Tahoma"/>
          <w:sz w:val="20"/>
          <w:szCs w:val="20"/>
        </w:rPr>
        <w:t xml:space="preserve"> Banking</w:t>
      </w:r>
      <w:r w:rsidRPr="005B0DD2">
        <w:rPr>
          <w:rFonts w:ascii="Tahoma" w:hAnsi="Tahoma" w:cs="Tahoma"/>
          <w:sz w:val="20"/>
          <w:szCs w:val="20"/>
        </w:rPr>
        <w:t xml:space="preserve"> which allows you to deposit ce</w:t>
      </w:r>
      <w:r w:rsidR="00BC4C05" w:rsidRPr="005B0DD2">
        <w:rPr>
          <w:rFonts w:ascii="Tahoma" w:hAnsi="Tahoma" w:cs="Tahoma"/>
          <w:sz w:val="20"/>
          <w:szCs w:val="20"/>
        </w:rPr>
        <w:t xml:space="preserve">rtain checks into qualified </w:t>
      </w:r>
      <w:r w:rsidR="00FA3AF7" w:rsidRPr="005B0DD2">
        <w:rPr>
          <w:rFonts w:ascii="Tahoma" w:hAnsi="Tahoma" w:cs="Tahoma"/>
          <w:sz w:val="20"/>
          <w:szCs w:val="20"/>
        </w:rPr>
        <w:t>Farmers Savings</w:t>
      </w:r>
      <w:r w:rsidRPr="005B0DD2">
        <w:rPr>
          <w:rFonts w:ascii="Tahoma" w:hAnsi="Tahoma" w:cs="Tahoma"/>
          <w:sz w:val="20"/>
          <w:szCs w:val="20"/>
        </w:rPr>
        <w:t xml:space="preserve"> Bank deposit</w:t>
      </w:r>
      <w:r w:rsidR="00A12543" w:rsidRPr="005B0DD2">
        <w:rPr>
          <w:rFonts w:ascii="Tahoma" w:hAnsi="Tahoma" w:cs="Tahoma"/>
          <w:sz w:val="20"/>
          <w:szCs w:val="20"/>
        </w:rPr>
        <w:t xml:space="preserve"> account</w:t>
      </w:r>
      <w:r w:rsidR="007E33BA">
        <w:rPr>
          <w:rFonts w:ascii="Tahoma" w:hAnsi="Tahoma" w:cs="Tahoma"/>
          <w:sz w:val="20"/>
          <w:szCs w:val="20"/>
        </w:rPr>
        <w:t>(s)</w:t>
      </w:r>
      <w:r w:rsidRPr="005B0DD2">
        <w:rPr>
          <w:rFonts w:ascii="Tahoma" w:hAnsi="Tahoma" w:cs="Tahoma"/>
          <w:sz w:val="20"/>
          <w:szCs w:val="20"/>
        </w:rPr>
        <w:t>.  Other agreements</w:t>
      </w:r>
      <w:r w:rsidR="00BC4C05" w:rsidRPr="005B0DD2">
        <w:rPr>
          <w:rFonts w:ascii="Tahoma" w:hAnsi="Tahoma" w:cs="Tahoma"/>
          <w:sz w:val="20"/>
          <w:szCs w:val="20"/>
        </w:rPr>
        <w:t xml:space="preserve"> you have </w:t>
      </w:r>
      <w:proofErr w:type="gramStart"/>
      <w:r w:rsidR="00BC4C05" w:rsidRPr="005B0DD2">
        <w:rPr>
          <w:rFonts w:ascii="Tahoma" w:hAnsi="Tahoma" w:cs="Tahoma"/>
          <w:sz w:val="20"/>
          <w:szCs w:val="20"/>
        </w:rPr>
        <w:t>entered into</w:t>
      </w:r>
      <w:proofErr w:type="gramEnd"/>
      <w:r w:rsidR="00BC4C05" w:rsidRPr="005B0DD2">
        <w:rPr>
          <w:rFonts w:ascii="Tahoma" w:hAnsi="Tahoma" w:cs="Tahoma"/>
          <w:sz w:val="20"/>
          <w:szCs w:val="20"/>
        </w:rPr>
        <w:t xml:space="preserve"> with </w:t>
      </w:r>
      <w:r w:rsidR="00FA3AF7" w:rsidRPr="005B0DD2">
        <w:rPr>
          <w:rFonts w:ascii="Tahoma" w:hAnsi="Tahoma" w:cs="Tahoma"/>
          <w:sz w:val="20"/>
          <w:szCs w:val="20"/>
        </w:rPr>
        <w:t>Farmers Savings</w:t>
      </w:r>
      <w:r w:rsidRPr="005B0DD2">
        <w:rPr>
          <w:rFonts w:ascii="Tahoma" w:hAnsi="Tahoma" w:cs="Tahoma"/>
          <w:sz w:val="20"/>
          <w:szCs w:val="20"/>
        </w:rPr>
        <w:t xml:space="preserve"> Bank, including the disclosures received when opening y</w:t>
      </w:r>
      <w:r w:rsidR="00BC4C05" w:rsidRPr="005B0DD2">
        <w:rPr>
          <w:rFonts w:ascii="Tahoma" w:hAnsi="Tahoma" w:cs="Tahoma"/>
          <w:sz w:val="20"/>
          <w:szCs w:val="20"/>
        </w:rPr>
        <w:t xml:space="preserve">our account, governing your </w:t>
      </w:r>
      <w:r w:rsidR="00FA3AF7" w:rsidRPr="005B0DD2">
        <w:rPr>
          <w:rFonts w:ascii="Tahoma" w:hAnsi="Tahoma" w:cs="Tahoma"/>
          <w:sz w:val="20"/>
          <w:szCs w:val="20"/>
        </w:rPr>
        <w:t>Farmers Savings</w:t>
      </w:r>
      <w:r w:rsidRPr="005B0DD2">
        <w:rPr>
          <w:rFonts w:ascii="Tahoma" w:hAnsi="Tahoma" w:cs="Tahoma"/>
          <w:sz w:val="20"/>
          <w:szCs w:val="20"/>
        </w:rPr>
        <w:t xml:space="preserve"> Bank account, are incorporated by reference and made a part of this Addendum.  Your use of the Service constitutes your acceptance of this Addendum.  </w:t>
      </w:r>
      <w:proofErr w:type="gramStart"/>
      <w:r w:rsidRPr="005B0DD2">
        <w:rPr>
          <w:rFonts w:ascii="Tahoma" w:hAnsi="Tahoma" w:cs="Tahoma"/>
          <w:sz w:val="20"/>
          <w:szCs w:val="20"/>
        </w:rPr>
        <w:t>In the even</w:t>
      </w:r>
      <w:r w:rsidR="004F707C" w:rsidRPr="005B0DD2">
        <w:rPr>
          <w:rFonts w:ascii="Tahoma" w:hAnsi="Tahoma" w:cs="Tahoma"/>
          <w:sz w:val="20"/>
          <w:szCs w:val="20"/>
        </w:rPr>
        <w:t>t</w:t>
      </w:r>
      <w:r w:rsidRPr="005B0DD2">
        <w:rPr>
          <w:rFonts w:ascii="Tahoma" w:hAnsi="Tahoma" w:cs="Tahoma"/>
          <w:sz w:val="20"/>
          <w:szCs w:val="20"/>
        </w:rPr>
        <w:t xml:space="preserve"> that</w:t>
      </w:r>
      <w:proofErr w:type="gramEnd"/>
      <w:r w:rsidRPr="005B0DD2">
        <w:rPr>
          <w:rFonts w:ascii="Tahoma" w:hAnsi="Tahoma" w:cs="Tahoma"/>
          <w:sz w:val="20"/>
          <w:szCs w:val="20"/>
        </w:rPr>
        <w:t xml:space="preserve"> the Addendum and the </w:t>
      </w:r>
      <w:r w:rsidR="007E33BA">
        <w:rPr>
          <w:rFonts w:ascii="Tahoma" w:hAnsi="Tahoma" w:cs="Tahoma"/>
          <w:sz w:val="20"/>
          <w:szCs w:val="20"/>
        </w:rPr>
        <w:t xml:space="preserve">Internet/Mobile </w:t>
      </w:r>
      <w:r w:rsidRPr="005B0DD2">
        <w:rPr>
          <w:rFonts w:ascii="Tahoma" w:hAnsi="Tahoma" w:cs="Tahoma"/>
          <w:sz w:val="20"/>
          <w:szCs w:val="20"/>
        </w:rPr>
        <w:t>Banking Agreement conflict the Addendum shall govern with respect to the service.</w:t>
      </w:r>
    </w:p>
    <w:p w14:paraId="33545065" w14:textId="77777777" w:rsidR="00210498" w:rsidRPr="005B0DD2" w:rsidRDefault="00210498" w:rsidP="00210498">
      <w:pPr>
        <w:rPr>
          <w:rFonts w:ascii="Tahoma" w:hAnsi="Tahoma" w:cs="Tahoma"/>
          <w:sz w:val="20"/>
          <w:szCs w:val="20"/>
        </w:rPr>
      </w:pPr>
      <w:r w:rsidRPr="005B0DD2">
        <w:rPr>
          <w:rFonts w:ascii="Tahoma" w:hAnsi="Tahoma" w:cs="Tahoma"/>
          <w:b/>
          <w:sz w:val="20"/>
          <w:szCs w:val="20"/>
        </w:rPr>
        <w:t xml:space="preserve">1.   Description of the Remote Deposit </w:t>
      </w:r>
      <w:r w:rsidR="006804EE">
        <w:rPr>
          <w:rFonts w:ascii="Tahoma" w:hAnsi="Tahoma" w:cs="Tahoma"/>
          <w:b/>
          <w:sz w:val="20"/>
          <w:szCs w:val="20"/>
        </w:rPr>
        <w:t>Capture</w:t>
      </w:r>
      <w:r w:rsidRPr="005B0DD2">
        <w:rPr>
          <w:rFonts w:ascii="Tahoma" w:hAnsi="Tahoma" w:cs="Tahoma"/>
          <w:b/>
          <w:sz w:val="20"/>
          <w:szCs w:val="20"/>
        </w:rPr>
        <w:t xml:space="preserve"> Service</w:t>
      </w:r>
      <w:r w:rsidRPr="005B0DD2">
        <w:rPr>
          <w:rFonts w:ascii="Tahoma" w:hAnsi="Tahoma" w:cs="Tahoma"/>
          <w:b/>
          <w:sz w:val="20"/>
          <w:szCs w:val="20"/>
        </w:rPr>
        <w:br/>
      </w:r>
      <w:r w:rsidR="00A12543" w:rsidRPr="005B0DD2">
        <w:rPr>
          <w:rFonts w:ascii="Tahoma" w:hAnsi="Tahoma" w:cs="Tahoma"/>
          <w:sz w:val="20"/>
          <w:szCs w:val="20"/>
        </w:rPr>
        <w:t>The Service enables qualified</w:t>
      </w:r>
      <w:r w:rsidR="007E33BA">
        <w:rPr>
          <w:rFonts w:ascii="Tahoma" w:hAnsi="Tahoma" w:cs="Tahoma"/>
          <w:sz w:val="20"/>
          <w:szCs w:val="20"/>
        </w:rPr>
        <w:t xml:space="preserve"> Internet/Mobile</w:t>
      </w:r>
      <w:r w:rsidRPr="005B0DD2">
        <w:rPr>
          <w:rFonts w:ascii="Tahoma" w:hAnsi="Tahoma" w:cs="Tahoma"/>
          <w:sz w:val="20"/>
          <w:szCs w:val="20"/>
        </w:rPr>
        <w:t xml:space="preserve"> Banking customers to use the App </w:t>
      </w:r>
      <w:r w:rsidR="007E33BA">
        <w:rPr>
          <w:rFonts w:ascii="Tahoma" w:hAnsi="Tahoma" w:cs="Tahoma"/>
          <w:sz w:val="20"/>
          <w:szCs w:val="20"/>
        </w:rPr>
        <w:t>or Internet</w:t>
      </w:r>
      <w:r w:rsidR="00A12543" w:rsidRPr="005B0DD2">
        <w:rPr>
          <w:rFonts w:ascii="Tahoma" w:hAnsi="Tahoma" w:cs="Tahoma"/>
          <w:sz w:val="20"/>
          <w:szCs w:val="20"/>
        </w:rPr>
        <w:t xml:space="preserve"> Banking to make certain deposits </w:t>
      </w:r>
      <w:r w:rsidRPr="005B0DD2">
        <w:rPr>
          <w:rFonts w:ascii="Tahoma" w:hAnsi="Tahoma" w:cs="Tahoma"/>
          <w:sz w:val="20"/>
          <w:szCs w:val="20"/>
        </w:rPr>
        <w:t xml:space="preserve">electronically </w:t>
      </w:r>
      <w:r w:rsidR="00DC44DA" w:rsidRPr="005B0DD2">
        <w:rPr>
          <w:rFonts w:ascii="Tahoma" w:hAnsi="Tahoma" w:cs="Tahoma"/>
          <w:sz w:val="20"/>
          <w:szCs w:val="20"/>
        </w:rPr>
        <w:t>by using</w:t>
      </w:r>
      <w:r w:rsidRPr="005B0DD2">
        <w:rPr>
          <w:rFonts w:ascii="Tahoma" w:hAnsi="Tahoma" w:cs="Tahoma"/>
          <w:sz w:val="20"/>
          <w:szCs w:val="20"/>
        </w:rPr>
        <w:t xml:space="preserve"> a supported mobile device</w:t>
      </w:r>
      <w:r w:rsidR="00A12543" w:rsidRPr="005B0DD2">
        <w:rPr>
          <w:rFonts w:ascii="Tahoma" w:hAnsi="Tahoma" w:cs="Tahoma"/>
          <w:sz w:val="20"/>
          <w:szCs w:val="20"/>
        </w:rPr>
        <w:t xml:space="preserve"> or compatible flatbed scanner</w:t>
      </w:r>
      <w:r w:rsidRPr="005B0DD2">
        <w:rPr>
          <w:rFonts w:ascii="Tahoma" w:hAnsi="Tahoma" w:cs="Tahoma"/>
          <w:sz w:val="20"/>
          <w:szCs w:val="20"/>
        </w:rPr>
        <w:t xml:space="preserve"> as defined below in </w:t>
      </w:r>
      <w:r w:rsidR="007E33BA">
        <w:rPr>
          <w:rFonts w:ascii="Tahoma" w:hAnsi="Tahoma" w:cs="Tahoma"/>
          <w:sz w:val="20"/>
          <w:szCs w:val="20"/>
        </w:rPr>
        <w:t>e</w:t>
      </w:r>
      <w:r w:rsidRPr="005B0DD2">
        <w:rPr>
          <w:rFonts w:ascii="Tahoma" w:hAnsi="Tahoma" w:cs="Tahoma"/>
          <w:sz w:val="20"/>
          <w:szCs w:val="20"/>
        </w:rPr>
        <w:t xml:space="preserve">quipment to create electronic image of a paper check or other paper source document payable only in U.S. Dollars (“Item”) by scanning the </w:t>
      </w:r>
      <w:r w:rsidR="006804EE">
        <w:rPr>
          <w:rFonts w:ascii="Tahoma" w:hAnsi="Tahoma" w:cs="Tahoma"/>
          <w:sz w:val="20"/>
          <w:szCs w:val="20"/>
        </w:rPr>
        <w:t>i</w:t>
      </w:r>
      <w:r w:rsidRPr="005B0DD2">
        <w:rPr>
          <w:rFonts w:ascii="Tahoma" w:hAnsi="Tahoma" w:cs="Tahoma"/>
          <w:sz w:val="20"/>
          <w:szCs w:val="20"/>
        </w:rPr>
        <w:t xml:space="preserve">tem and transmitting it and related data to us.  The service enables transmission of those electronic images and other </w:t>
      </w:r>
      <w:r w:rsidR="00DC44DA" w:rsidRPr="005B0DD2">
        <w:rPr>
          <w:rFonts w:ascii="Tahoma" w:hAnsi="Tahoma" w:cs="Tahoma"/>
          <w:sz w:val="20"/>
          <w:szCs w:val="20"/>
        </w:rPr>
        <w:t>information</w:t>
      </w:r>
      <w:r w:rsidRPr="005B0DD2">
        <w:rPr>
          <w:rFonts w:ascii="Tahoma" w:hAnsi="Tahoma" w:cs="Tahoma"/>
          <w:sz w:val="20"/>
          <w:szCs w:val="20"/>
        </w:rPr>
        <w:t xml:space="preserve">, including, without limitation, information captured from the magnetic ink character recognition (“MICR”) line, to use for </w:t>
      </w:r>
      <w:r w:rsidR="00DC44DA" w:rsidRPr="005B0DD2">
        <w:rPr>
          <w:rFonts w:ascii="Tahoma" w:hAnsi="Tahoma" w:cs="Tahoma"/>
          <w:sz w:val="20"/>
          <w:szCs w:val="20"/>
        </w:rPr>
        <w:t>review</w:t>
      </w:r>
      <w:r w:rsidRPr="005B0DD2">
        <w:rPr>
          <w:rFonts w:ascii="Tahoma" w:hAnsi="Tahoma" w:cs="Tahoma"/>
          <w:sz w:val="20"/>
          <w:szCs w:val="20"/>
        </w:rPr>
        <w:t xml:space="preserve"> and processing in accordance with </w:t>
      </w:r>
      <w:r w:rsidR="00DC44DA" w:rsidRPr="005B0DD2">
        <w:rPr>
          <w:rFonts w:ascii="Tahoma" w:hAnsi="Tahoma" w:cs="Tahoma"/>
          <w:sz w:val="20"/>
          <w:szCs w:val="20"/>
        </w:rPr>
        <w:t>this Addendum</w:t>
      </w:r>
      <w:r w:rsidR="004F707C" w:rsidRPr="005B0DD2">
        <w:rPr>
          <w:rFonts w:ascii="Tahoma" w:hAnsi="Tahoma" w:cs="Tahoma"/>
          <w:sz w:val="20"/>
          <w:szCs w:val="20"/>
        </w:rPr>
        <w:t>, which creates an</w:t>
      </w:r>
      <w:r w:rsidRPr="005B0DD2">
        <w:rPr>
          <w:rFonts w:ascii="Tahoma" w:hAnsi="Tahoma" w:cs="Tahoma"/>
          <w:sz w:val="20"/>
          <w:szCs w:val="20"/>
        </w:rPr>
        <w:t xml:space="preserve"> “Electronic Item” of the paper check.  After the Electronic Item is </w:t>
      </w:r>
      <w:r w:rsidR="00DC44DA" w:rsidRPr="005B0DD2">
        <w:rPr>
          <w:rFonts w:ascii="Tahoma" w:hAnsi="Tahoma" w:cs="Tahoma"/>
          <w:sz w:val="20"/>
          <w:szCs w:val="20"/>
        </w:rPr>
        <w:t>reviewed</w:t>
      </w:r>
      <w:r w:rsidRPr="005B0DD2">
        <w:rPr>
          <w:rFonts w:ascii="Tahoma" w:hAnsi="Tahoma" w:cs="Tahoma"/>
          <w:sz w:val="20"/>
          <w:szCs w:val="20"/>
        </w:rPr>
        <w:t xml:space="preserve"> and determined eligible for processing, we will:</w:t>
      </w:r>
    </w:p>
    <w:p w14:paraId="449D0078" w14:textId="77777777" w:rsidR="00210498" w:rsidRPr="005B0DD2" w:rsidRDefault="00210498" w:rsidP="00210498">
      <w:pPr>
        <w:pStyle w:val="ListParagraph"/>
        <w:numPr>
          <w:ilvl w:val="0"/>
          <w:numId w:val="1"/>
        </w:numPr>
        <w:rPr>
          <w:rFonts w:ascii="Tahoma" w:hAnsi="Tahoma" w:cs="Tahoma"/>
          <w:sz w:val="20"/>
          <w:szCs w:val="20"/>
        </w:rPr>
      </w:pPr>
      <w:r w:rsidRPr="005B0DD2">
        <w:rPr>
          <w:rFonts w:ascii="Tahoma" w:hAnsi="Tahoma" w:cs="Tahoma"/>
          <w:sz w:val="20"/>
          <w:szCs w:val="20"/>
        </w:rPr>
        <w:t xml:space="preserve">create a substitute check that we will present directly or indirectly to the bank (a) on </w:t>
      </w:r>
      <w:r w:rsidR="00DC44DA" w:rsidRPr="005B0DD2">
        <w:rPr>
          <w:rFonts w:ascii="Tahoma" w:hAnsi="Tahoma" w:cs="Tahoma"/>
          <w:sz w:val="20"/>
          <w:szCs w:val="20"/>
        </w:rPr>
        <w:t>which the</w:t>
      </w:r>
      <w:r w:rsidRPr="005B0DD2">
        <w:rPr>
          <w:rFonts w:ascii="Tahoma" w:hAnsi="Tahoma" w:cs="Tahoma"/>
          <w:sz w:val="20"/>
          <w:szCs w:val="20"/>
        </w:rPr>
        <w:t xml:space="preserve"> original Paper Item to which the Electronic Item relates is drawn, or (b) at or through which the Paper Item is payable (each, the “Paying Bank”);</w:t>
      </w:r>
    </w:p>
    <w:p w14:paraId="5627C3E6" w14:textId="5EC96C25" w:rsidR="00210498" w:rsidRPr="005B0DD2" w:rsidRDefault="00210498" w:rsidP="00210498">
      <w:pPr>
        <w:pStyle w:val="ListParagraph"/>
        <w:numPr>
          <w:ilvl w:val="0"/>
          <w:numId w:val="1"/>
        </w:numPr>
        <w:rPr>
          <w:rFonts w:ascii="Tahoma" w:hAnsi="Tahoma" w:cs="Tahoma"/>
          <w:sz w:val="20"/>
          <w:szCs w:val="20"/>
        </w:rPr>
      </w:pPr>
      <w:r w:rsidRPr="005B0DD2">
        <w:rPr>
          <w:rFonts w:ascii="Tahoma" w:hAnsi="Tahoma" w:cs="Tahoma"/>
          <w:sz w:val="20"/>
          <w:szCs w:val="20"/>
        </w:rPr>
        <w:t xml:space="preserve">include the </w:t>
      </w:r>
      <w:r w:rsidR="00C230B4" w:rsidRPr="005B0DD2">
        <w:rPr>
          <w:rFonts w:ascii="Tahoma" w:hAnsi="Tahoma" w:cs="Tahoma"/>
          <w:sz w:val="20"/>
          <w:szCs w:val="20"/>
        </w:rPr>
        <w:t>electronic</w:t>
      </w:r>
      <w:r w:rsidRPr="005B0DD2">
        <w:rPr>
          <w:rFonts w:ascii="Tahoma" w:hAnsi="Tahoma" w:cs="Tahoma"/>
          <w:sz w:val="20"/>
          <w:szCs w:val="20"/>
        </w:rPr>
        <w:t xml:space="preserve"> item in an electronic file for presentment directly or </w:t>
      </w:r>
      <w:r w:rsidR="00DC44DA" w:rsidRPr="005B0DD2">
        <w:rPr>
          <w:rFonts w:ascii="Tahoma" w:hAnsi="Tahoma" w:cs="Tahoma"/>
          <w:sz w:val="20"/>
          <w:szCs w:val="20"/>
        </w:rPr>
        <w:t>indirectly</w:t>
      </w:r>
      <w:r w:rsidRPr="005B0DD2">
        <w:rPr>
          <w:rFonts w:ascii="Tahoma" w:hAnsi="Tahoma" w:cs="Tahoma"/>
          <w:sz w:val="20"/>
          <w:szCs w:val="20"/>
        </w:rPr>
        <w:t xml:space="preserve"> to the Paying Bank; or</w:t>
      </w:r>
    </w:p>
    <w:p w14:paraId="4E933342" w14:textId="77777777" w:rsidR="00210498" w:rsidRPr="005B0DD2" w:rsidRDefault="00210498" w:rsidP="00210498">
      <w:pPr>
        <w:pStyle w:val="ListParagraph"/>
        <w:numPr>
          <w:ilvl w:val="0"/>
          <w:numId w:val="1"/>
        </w:numPr>
        <w:rPr>
          <w:rFonts w:ascii="Tahoma" w:hAnsi="Tahoma" w:cs="Tahoma"/>
          <w:sz w:val="20"/>
          <w:szCs w:val="20"/>
        </w:rPr>
      </w:pPr>
      <w:r w:rsidRPr="005B0DD2">
        <w:rPr>
          <w:rFonts w:ascii="Tahoma" w:hAnsi="Tahoma" w:cs="Tahoma"/>
          <w:sz w:val="20"/>
          <w:szCs w:val="20"/>
        </w:rPr>
        <w:t>present or post any electronic Item for which we are the Paying Bank</w:t>
      </w:r>
    </w:p>
    <w:p w14:paraId="0022499D" w14:textId="77777777" w:rsidR="00210498" w:rsidRPr="005B0DD2" w:rsidRDefault="00210498" w:rsidP="00210498">
      <w:pPr>
        <w:rPr>
          <w:rFonts w:ascii="Tahoma" w:hAnsi="Tahoma" w:cs="Tahoma"/>
          <w:sz w:val="20"/>
          <w:szCs w:val="20"/>
        </w:rPr>
      </w:pPr>
      <w:proofErr w:type="gramStart"/>
      <w:r w:rsidRPr="005B0DD2">
        <w:rPr>
          <w:rFonts w:ascii="Tahoma" w:hAnsi="Tahoma" w:cs="Tahoma"/>
          <w:sz w:val="20"/>
          <w:szCs w:val="20"/>
        </w:rPr>
        <w:t>In order to</w:t>
      </w:r>
      <w:proofErr w:type="gramEnd"/>
      <w:r w:rsidRPr="005B0DD2">
        <w:rPr>
          <w:rFonts w:ascii="Tahoma" w:hAnsi="Tahoma" w:cs="Tahoma"/>
          <w:sz w:val="20"/>
          <w:szCs w:val="20"/>
        </w:rPr>
        <w:t xml:space="preserve"> enroll in the Service, you must be designated as an </w:t>
      </w:r>
      <w:r w:rsidR="00DC44DA" w:rsidRPr="005B0DD2">
        <w:rPr>
          <w:rFonts w:ascii="Tahoma" w:hAnsi="Tahoma" w:cs="Tahoma"/>
          <w:sz w:val="20"/>
          <w:szCs w:val="20"/>
        </w:rPr>
        <w:t>authorized</w:t>
      </w:r>
      <w:r w:rsidR="00BC4C05" w:rsidRPr="005B0DD2">
        <w:rPr>
          <w:rFonts w:ascii="Tahoma" w:hAnsi="Tahoma" w:cs="Tahoma"/>
          <w:sz w:val="20"/>
          <w:szCs w:val="20"/>
        </w:rPr>
        <w:t xml:space="preserve"> signer or owner of a </w:t>
      </w:r>
      <w:r w:rsidR="00FA3AF7" w:rsidRPr="005B0DD2">
        <w:rPr>
          <w:rFonts w:ascii="Tahoma" w:hAnsi="Tahoma" w:cs="Tahoma"/>
          <w:sz w:val="20"/>
          <w:szCs w:val="20"/>
        </w:rPr>
        <w:t>Farmers Savings</w:t>
      </w:r>
      <w:r w:rsidR="00634036" w:rsidRPr="005B0DD2">
        <w:rPr>
          <w:rFonts w:ascii="Tahoma" w:hAnsi="Tahoma" w:cs="Tahoma"/>
          <w:sz w:val="20"/>
          <w:szCs w:val="20"/>
        </w:rPr>
        <w:t xml:space="preserve"> Bank</w:t>
      </w:r>
      <w:r w:rsidRPr="005B0DD2">
        <w:rPr>
          <w:rFonts w:ascii="Tahoma" w:hAnsi="Tahoma" w:cs="Tahoma"/>
          <w:sz w:val="20"/>
          <w:szCs w:val="20"/>
        </w:rPr>
        <w:t xml:space="preserve"> account that is </w:t>
      </w:r>
      <w:r w:rsidR="007C4F19" w:rsidRPr="005B0DD2">
        <w:rPr>
          <w:rFonts w:ascii="Tahoma" w:hAnsi="Tahoma" w:cs="Tahoma"/>
          <w:sz w:val="20"/>
          <w:szCs w:val="20"/>
        </w:rPr>
        <w:t>qualified</w:t>
      </w:r>
      <w:r w:rsidR="007E33BA">
        <w:rPr>
          <w:rFonts w:ascii="Tahoma" w:hAnsi="Tahoma" w:cs="Tahoma"/>
          <w:sz w:val="20"/>
          <w:szCs w:val="20"/>
        </w:rPr>
        <w:t xml:space="preserve"> for this s</w:t>
      </w:r>
      <w:r w:rsidRPr="005B0DD2">
        <w:rPr>
          <w:rFonts w:ascii="Tahoma" w:hAnsi="Tahoma" w:cs="Tahoma"/>
          <w:sz w:val="20"/>
          <w:szCs w:val="20"/>
        </w:rPr>
        <w:t xml:space="preserve">ervice and be </w:t>
      </w:r>
      <w:r w:rsidR="00DC44DA" w:rsidRPr="005B0DD2">
        <w:rPr>
          <w:rFonts w:ascii="Tahoma" w:hAnsi="Tahoma" w:cs="Tahoma"/>
          <w:sz w:val="20"/>
          <w:szCs w:val="20"/>
        </w:rPr>
        <w:t>approved</w:t>
      </w:r>
      <w:r w:rsidRPr="005B0DD2">
        <w:rPr>
          <w:rFonts w:ascii="Tahoma" w:hAnsi="Tahoma" w:cs="Tahoma"/>
          <w:sz w:val="20"/>
          <w:szCs w:val="20"/>
        </w:rPr>
        <w:t xml:space="preserve"> by </w:t>
      </w:r>
      <w:r w:rsidR="00FA3AF7" w:rsidRPr="005B0DD2">
        <w:rPr>
          <w:rFonts w:ascii="Tahoma" w:hAnsi="Tahoma" w:cs="Tahoma"/>
          <w:sz w:val="20"/>
          <w:szCs w:val="20"/>
        </w:rPr>
        <w:t>Farmers Savings</w:t>
      </w:r>
      <w:r w:rsidRPr="005B0DD2">
        <w:rPr>
          <w:rFonts w:ascii="Tahoma" w:hAnsi="Tahoma" w:cs="Tahoma"/>
          <w:sz w:val="20"/>
          <w:szCs w:val="20"/>
        </w:rPr>
        <w:t xml:space="preserve"> Bank.  </w:t>
      </w:r>
      <w:r w:rsidR="00DC44DA" w:rsidRPr="005B0DD2">
        <w:rPr>
          <w:rFonts w:ascii="Tahoma" w:hAnsi="Tahoma" w:cs="Tahoma"/>
          <w:sz w:val="20"/>
          <w:szCs w:val="20"/>
        </w:rPr>
        <w:t>You</w:t>
      </w:r>
      <w:r w:rsidRPr="005B0DD2">
        <w:rPr>
          <w:rFonts w:ascii="Tahoma" w:hAnsi="Tahoma" w:cs="Tahoma"/>
          <w:sz w:val="20"/>
          <w:szCs w:val="20"/>
        </w:rPr>
        <w:t xml:space="preserve"> are solely </w:t>
      </w:r>
      <w:r w:rsidR="00DC44DA" w:rsidRPr="005B0DD2">
        <w:rPr>
          <w:rFonts w:ascii="Tahoma" w:hAnsi="Tahoma" w:cs="Tahoma"/>
          <w:sz w:val="20"/>
          <w:szCs w:val="20"/>
        </w:rPr>
        <w:t>responsible</w:t>
      </w:r>
      <w:r w:rsidRPr="005B0DD2">
        <w:rPr>
          <w:rFonts w:ascii="Tahoma" w:hAnsi="Tahoma" w:cs="Tahoma"/>
          <w:sz w:val="20"/>
          <w:szCs w:val="20"/>
        </w:rPr>
        <w:t xml:space="preserve"> for </w:t>
      </w:r>
      <w:r w:rsidR="00DC44DA" w:rsidRPr="005B0DD2">
        <w:rPr>
          <w:rFonts w:ascii="Tahoma" w:hAnsi="Tahoma" w:cs="Tahoma"/>
          <w:sz w:val="20"/>
          <w:szCs w:val="20"/>
        </w:rPr>
        <w:t>information</w:t>
      </w:r>
      <w:r w:rsidRPr="005B0DD2">
        <w:rPr>
          <w:rFonts w:ascii="Tahoma" w:hAnsi="Tahoma" w:cs="Tahoma"/>
          <w:sz w:val="20"/>
          <w:szCs w:val="20"/>
        </w:rPr>
        <w:t xml:space="preserve"> or data </w:t>
      </w:r>
      <w:r w:rsidR="00DC44DA" w:rsidRPr="005B0DD2">
        <w:rPr>
          <w:rFonts w:ascii="Tahoma" w:hAnsi="Tahoma" w:cs="Tahoma"/>
          <w:sz w:val="20"/>
          <w:szCs w:val="20"/>
        </w:rPr>
        <w:t>that is</w:t>
      </w:r>
      <w:r w:rsidRPr="005B0DD2">
        <w:rPr>
          <w:rFonts w:ascii="Tahoma" w:hAnsi="Tahoma" w:cs="Tahoma"/>
          <w:sz w:val="20"/>
          <w:szCs w:val="20"/>
        </w:rPr>
        <w:t xml:space="preserve"> transmitted, supplied or key-</w:t>
      </w:r>
      <w:r w:rsidR="00DC44DA" w:rsidRPr="005B0DD2">
        <w:rPr>
          <w:rFonts w:ascii="Tahoma" w:hAnsi="Tahoma" w:cs="Tahoma"/>
          <w:sz w:val="20"/>
          <w:szCs w:val="20"/>
        </w:rPr>
        <w:t>entered</w:t>
      </w:r>
      <w:r w:rsidRPr="005B0DD2">
        <w:rPr>
          <w:rFonts w:ascii="Tahoma" w:hAnsi="Tahoma" w:cs="Tahoma"/>
          <w:sz w:val="20"/>
          <w:szCs w:val="20"/>
        </w:rPr>
        <w:t xml:space="preserve"> by you.  As conditions </w:t>
      </w:r>
      <w:r w:rsidR="00BC4C05" w:rsidRPr="005B0DD2">
        <w:rPr>
          <w:rFonts w:ascii="Tahoma" w:hAnsi="Tahoma" w:cs="Tahoma"/>
          <w:sz w:val="20"/>
          <w:szCs w:val="20"/>
        </w:rPr>
        <w:t xml:space="preserve">to </w:t>
      </w:r>
      <w:r w:rsidR="00FA3AF7" w:rsidRPr="005B0DD2">
        <w:rPr>
          <w:rFonts w:ascii="Tahoma" w:hAnsi="Tahoma" w:cs="Tahoma"/>
          <w:sz w:val="20"/>
          <w:szCs w:val="20"/>
        </w:rPr>
        <w:t>Farmers Savings</w:t>
      </w:r>
      <w:r w:rsidRPr="005B0DD2">
        <w:rPr>
          <w:rFonts w:ascii="Tahoma" w:hAnsi="Tahoma" w:cs="Tahoma"/>
          <w:sz w:val="20"/>
          <w:szCs w:val="20"/>
        </w:rPr>
        <w:t xml:space="preserve"> Bank’s </w:t>
      </w:r>
      <w:r w:rsidR="00DC44DA" w:rsidRPr="005B0DD2">
        <w:rPr>
          <w:rFonts w:ascii="Tahoma" w:hAnsi="Tahoma" w:cs="Tahoma"/>
          <w:sz w:val="20"/>
          <w:szCs w:val="20"/>
        </w:rPr>
        <w:t>provision</w:t>
      </w:r>
      <w:r w:rsidRPr="005B0DD2">
        <w:rPr>
          <w:rFonts w:ascii="Tahoma" w:hAnsi="Tahoma" w:cs="Tahoma"/>
          <w:sz w:val="20"/>
          <w:szCs w:val="20"/>
        </w:rPr>
        <w:t xml:space="preserve"> for the Service, </w:t>
      </w:r>
      <w:r w:rsidR="00BC4C05" w:rsidRPr="005B0DD2">
        <w:rPr>
          <w:rFonts w:ascii="Tahoma" w:hAnsi="Tahoma" w:cs="Tahoma"/>
          <w:sz w:val="20"/>
          <w:szCs w:val="20"/>
        </w:rPr>
        <w:t xml:space="preserve">you shall (a) maintain your </w:t>
      </w:r>
      <w:r w:rsidR="00FA3AF7" w:rsidRPr="005B0DD2">
        <w:rPr>
          <w:rFonts w:ascii="Tahoma" w:hAnsi="Tahoma" w:cs="Tahoma"/>
          <w:sz w:val="20"/>
          <w:szCs w:val="20"/>
        </w:rPr>
        <w:t xml:space="preserve">Farmers </w:t>
      </w:r>
      <w:r w:rsidR="00FA3AF7" w:rsidRPr="005B0DD2">
        <w:rPr>
          <w:rFonts w:ascii="Tahoma" w:hAnsi="Tahoma" w:cs="Tahoma"/>
          <w:sz w:val="20"/>
          <w:szCs w:val="20"/>
        </w:rPr>
        <w:lastRenderedPageBreak/>
        <w:t>Savings</w:t>
      </w:r>
      <w:r w:rsidRPr="005B0DD2">
        <w:rPr>
          <w:rFonts w:ascii="Tahoma" w:hAnsi="Tahoma" w:cs="Tahoma"/>
          <w:sz w:val="20"/>
          <w:szCs w:val="20"/>
        </w:rPr>
        <w:t xml:space="preserve"> Bank account in good standing, (b) subscribe to </w:t>
      </w:r>
      <w:r w:rsidR="00FA3AF7" w:rsidRPr="005B0DD2">
        <w:rPr>
          <w:rFonts w:ascii="Tahoma" w:hAnsi="Tahoma" w:cs="Tahoma"/>
          <w:sz w:val="20"/>
          <w:szCs w:val="20"/>
        </w:rPr>
        <w:t>Farmers Savings</w:t>
      </w:r>
      <w:r w:rsidR="007E33BA">
        <w:rPr>
          <w:rFonts w:ascii="Tahoma" w:hAnsi="Tahoma" w:cs="Tahoma"/>
          <w:sz w:val="20"/>
          <w:szCs w:val="20"/>
        </w:rPr>
        <w:t xml:space="preserve"> Bank’s Internet/Mobile</w:t>
      </w:r>
      <w:r w:rsidRPr="005B0DD2">
        <w:rPr>
          <w:rFonts w:ascii="Tahoma" w:hAnsi="Tahoma" w:cs="Tahoma"/>
          <w:sz w:val="20"/>
          <w:szCs w:val="20"/>
        </w:rPr>
        <w:t xml:space="preserve"> Banking Service, and (c) comply with such restrictions on the Service as we communicate to you from time to time.</w:t>
      </w:r>
    </w:p>
    <w:p w14:paraId="3E6ECF52" w14:textId="77777777" w:rsidR="00101109" w:rsidRPr="005B0DD2" w:rsidRDefault="00F76B9C" w:rsidP="00210498">
      <w:pPr>
        <w:rPr>
          <w:rFonts w:ascii="Tahoma" w:hAnsi="Tahoma" w:cs="Tahoma"/>
          <w:sz w:val="20"/>
          <w:szCs w:val="20"/>
        </w:rPr>
      </w:pPr>
      <w:r w:rsidRPr="005B0DD2">
        <w:rPr>
          <w:rFonts w:ascii="Tahoma" w:hAnsi="Tahoma" w:cs="Tahoma"/>
          <w:b/>
          <w:sz w:val="20"/>
          <w:szCs w:val="20"/>
        </w:rPr>
        <w:t>2.   Equipment</w:t>
      </w:r>
      <w:r w:rsidRPr="005B0DD2">
        <w:rPr>
          <w:rFonts w:ascii="Tahoma" w:hAnsi="Tahoma" w:cs="Tahoma"/>
          <w:b/>
          <w:sz w:val="20"/>
          <w:szCs w:val="20"/>
        </w:rPr>
        <w:br/>
      </w:r>
      <w:r w:rsidRPr="005B0DD2">
        <w:rPr>
          <w:rFonts w:ascii="Tahoma" w:hAnsi="Tahoma" w:cs="Tahoma"/>
          <w:sz w:val="20"/>
          <w:szCs w:val="20"/>
        </w:rPr>
        <w:t>To use the Service, you must have</w:t>
      </w:r>
      <w:r w:rsidR="00101109" w:rsidRPr="005B0DD2">
        <w:rPr>
          <w:rFonts w:ascii="Tahoma" w:hAnsi="Tahoma" w:cs="Tahoma"/>
          <w:sz w:val="20"/>
          <w:szCs w:val="20"/>
        </w:rPr>
        <w:t>:</w:t>
      </w:r>
    </w:p>
    <w:p w14:paraId="3C145AFA" w14:textId="77777777" w:rsidR="00F76B9C" w:rsidRPr="005B0DD2" w:rsidRDefault="006804EE" w:rsidP="0086742C">
      <w:pPr>
        <w:pStyle w:val="ListParagraph"/>
        <w:numPr>
          <w:ilvl w:val="0"/>
          <w:numId w:val="11"/>
        </w:numPr>
        <w:rPr>
          <w:rFonts w:ascii="Tahoma" w:hAnsi="Tahoma" w:cs="Tahoma"/>
          <w:sz w:val="20"/>
          <w:szCs w:val="20"/>
        </w:rPr>
      </w:pPr>
      <w:r>
        <w:rPr>
          <w:rFonts w:ascii="Tahoma" w:hAnsi="Tahoma" w:cs="Tahoma"/>
          <w:sz w:val="20"/>
          <w:szCs w:val="20"/>
        </w:rPr>
        <w:t>A</w:t>
      </w:r>
      <w:r w:rsidR="00F76B9C" w:rsidRPr="005B0DD2">
        <w:rPr>
          <w:rFonts w:ascii="Tahoma" w:hAnsi="Tahoma" w:cs="Tahoma"/>
          <w:sz w:val="20"/>
          <w:szCs w:val="20"/>
        </w:rPr>
        <w:t xml:space="preserve"> supported mobile wireless handheld device (e.g., iPhone®; </w:t>
      </w:r>
      <w:r w:rsidR="00DC44DA" w:rsidRPr="005B0DD2">
        <w:rPr>
          <w:rFonts w:ascii="Tahoma" w:hAnsi="Tahoma" w:cs="Tahoma"/>
          <w:sz w:val="20"/>
          <w:szCs w:val="20"/>
        </w:rPr>
        <w:t>other</w:t>
      </w:r>
      <w:r w:rsidR="00F76B9C" w:rsidRPr="005B0DD2">
        <w:rPr>
          <w:rFonts w:ascii="Tahoma" w:hAnsi="Tahoma" w:cs="Tahoma"/>
          <w:sz w:val="20"/>
          <w:szCs w:val="20"/>
        </w:rPr>
        <w:t xml:space="preserve"> Smartphone; iPad® or similar tablet computer; etc.) with a supported camera, Web Browser, and a supported operating system, (in each case, a “mobile device”), have a data plan for your mobile device, and download the App </w:t>
      </w:r>
      <w:r w:rsidR="00DC44DA" w:rsidRPr="005B0DD2">
        <w:rPr>
          <w:rFonts w:ascii="Tahoma" w:hAnsi="Tahoma" w:cs="Tahoma"/>
          <w:sz w:val="20"/>
          <w:szCs w:val="20"/>
        </w:rPr>
        <w:t>to your</w:t>
      </w:r>
      <w:r w:rsidR="00F76B9C" w:rsidRPr="005B0DD2">
        <w:rPr>
          <w:rFonts w:ascii="Tahoma" w:hAnsi="Tahoma" w:cs="Tahoma"/>
          <w:sz w:val="20"/>
          <w:szCs w:val="20"/>
        </w:rPr>
        <w:t xml:space="preserve"> mobile device (collectively, after downloading the App, the “Mobile Device”).  </w:t>
      </w:r>
    </w:p>
    <w:p w14:paraId="73F2F70B" w14:textId="121BE0E1" w:rsidR="0086742C" w:rsidRPr="005B0DD2" w:rsidRDefault="006804EE" w:rsidP="0086742C">
      <w:pPr>
        <w:pStyle w:val="ListParagraph"/>
        <w:numPr>
          <w:ilvl w:val="0"/>
          <w:numId w:val="11"/>
        </w:numPr>
        <w:rPr>
          <w:rFonts w:ascii="Tahoma" w:hAnsi="Tahoma" w:cs="Tahoma"/>
          <w:sz w:val="20"/>
          <w:szCs w:val="20"/>
        </w:rPr>
      </w:pPr>
      <w:r>
        <w:rPr>
          <w:rFonts w:ascii="Tahoma" w:hAnsi="Tahoma" w:cs="Tahoma"/>
          <w:sz w:val="20"/>
          <w:szCs w:val="20"/>
        </w:rPr>
        <w:t>A</w:t>
      </w:r>
      <w:r w:rsidR="00101109" w:rsidRPr="005B0DD2">
        <w:rPr>
          <w:rFonts w:ascii="Tahoma" w:hAnsi="Tahoma" w:cs="Tahoma"/>
          <w:sz w:val="20"/>
          <w:szCs w:val="20"/>
        </w:rPr>
        <w:t xml:space="preserve"> pc or laptop with a supported Web Browser, and a supported operating system that is attached to a </w:t>
      </w:r>
      <w:r w:rsidR="0012199E" w:rsidRPr="005B0DD2">
        <w:rPr>
          <w:rFonts w:ascii="Tahoma" w:hAnsi="Tahoma" w:cs="Tahoma"/>
          <w:sz w:val="20"/>
          <w:szCs w:val="20"/>
        </w:rPr>
        <w:t>flatbed</w:t>
      </w:r>
      <w:r w:rsidR="00101109" w:rsidRPr="005B0DD2">
        <w:rPr>
          <w:rFonts w:ascii="Tahoma" w:hAnsi="Tahoma" w:cs="Tahoma"/>
          <w:sz w:val="20"/>
          <w:szCs w:val="20"/>
        </w:rPr>
        <w:t xml:space="preserve"> scanner that is TWAIN or WIA</w:t>
      </w:r>
      <w:r w:rsidR="00BC4C05" w:rsidRPr="005B0DD2">
        <w:rPr>
          <w:rFonts w:ascii="Tahoma" w:hAnsi="Tahoma" w:cs="Tahoma"/>
          <w:sz w:val="20"/>
          <w:szCs w:val="20"/>
        </w:rPr>
        <w:t xml:space="preserve"> driver compatible. Contact </w:t>
      </w:r>
      <w:r w:rsidR="00FA3AF7" w:rsidRPr="005B0DD2">
        <w:rPr>
          <w:rFonts w:ascii="Tahoma" w:hAnsi="Tahoma" w:cs="Tahoma"/>
          <w:sz w:val="20"/>
          <w:szCs w:val="20"/>
        </w:rPr>
        <w:t>Farmers Savings</w:t>
      </w:r>
      <w:r w:rsidR="00101109" w:rsidRPr="005B0DD2">
        <w:rPr>
          <w:rFonts w:ascii="Tahoma" w:hAnsi="Tahoma" w:cs="Tahoma"/>
          <w:sz w:val="20"/>
          <w:szCs w:val="20"/>
        </w:rPr>
        <w:t xml:space="preserve"> Bank for a list of known compatible </w:t>
      </w:r>
      <w:r w:rsidR="0012199E" w:rsidRPr="005B0DD2">
        <w:rPr>
          <w:rFonts w:ascii="Tahoma" w:hAnsi="Tahoma" w:cs="Tahoma"/>
          <w:sz w:val="20"/>
          <w:szCs w:val="20"/>
        </w:rPr>
        <w:t>flatbed</w:t>
      </w:r>
      <w:r w:rsidR="00101109" w:rsidRPr="005B0DD2">
        <w:rPr>
          <w:rFonts w:ascii="Tahoma" w:hAnsi="Tahoma" w:cs="Tahoma"/>
          <w:sz w:val="20"/>
          <w:szCs w:val="20"/>
        </w:rPr>
        <w:t xml:space="preserve"> scanners.</w:t>
      </w:r>
      <w:r w:rsidR="0086742C" w:rsidRPr="005B0DD2">
        <w:rPr>
          <w:rFonts w:ascii="Tahoma" w:hAnsi="Tahoma" w:cs="Tahoma"/>
          <w:sz w:val="20"/>
          <w:szCs w:val="20"/>
        </w:rPr>
        <w:t xml:space="preserve"> </w:t>
      </w:r>
    </w:p>
    <w:p w14:paraId="4AFC531D" w14:textId="4D6CB3C1" w:rsidR="0086742C" w:rsidRPr="005B0DD2" w:rsidRDefault="00FA3AF7" w:rsidP="0086742C">
      <w:pPr>
        <w:rPr>
          <w:rFonts w:ascii="Tahoma" w:hAnsi="Tahoma" w:cs="Tahoma"/>
          <w:sz w:val="20"/>
          <w:szCs w:val="20"/>
        </w:rPr>
      </w:pPr>
      <w:r w:rsidRPr="005B0DD2">
        <w:rPr>
          <w:rFonts w:ascii="Tahoma" w:hAnsi="Tahoma" w:cs="Tahoma"/>
          <w:sz w:val="20"/>
          <w:szCs w:val="20"/>
        </w:rPr>
        <w:t>Farmers Savings</w:t>
      </w:r>
      <w:r w:rsidR="0086742C" w:rsidRPr="005B0DD2">
        <w:rPr>
          <w:rFonts w:ascii="Tahoma" w:hAnsi="Tahoma" w:cs="Tahoma"/>
          <w:sz w:val="20"/>
          <w:szCs w:val="20"/>
        </w:rPr>
        <w:t xml:space="preserve"> Bank does not guarantee that your </w:t>
      </w:r>
      <w:proofErr w:type="gramStart"/>
      <w:r w:rsidR="0086742C" w:rsidRPr="005B0DD2">
        <w:rPr>
          <w:rFonts w:ascii="Tahoma" w:hAnsi="Tahoma" w:cs="Tahoma"/>
          <w:sz w:val="20"/>
          <w:szCs w:val="20"/>
        </w:rPr>
        <w:t>particular mobile</w:t>
      </w:r>
      <w:proofErr w:type="gramEnd"/>
      <w:r w:rsidR="0086742C" w:rsidRPr="005B0DD2">
        <w:rPr>
          <w:rFonts w:ascii="Tahoma" w:hAnsi="Tahoma" w:cs="Tahoma"/>
          <w:sz w:val="20"/>
          <w:szCs w:val="20"/>
        </w:rPr>
        <w:t xml:space="preserve"> device, mobile device camera, mobile device operating system, mobile carrier or your </w:t>
      </w:r>
      <w:r w:rsidR="0012199E" w:rsidRPr="005B0DD2">
        <w:rPr>
          <w:rFonts w:ascii="Tahoma" w:hAnsi="Tahoma" w:cs="Tahoma"/>
          <w:sz w:val="20"/>
          <w:szCs w:val="20"/>
        </w:rPr>
        <w:t>flatbed</w:t>
      </w:r>
      <w:r w:rsidR="0086742C" w:rsidRPr="005B0DD2">
        <w:rPr>
          <w:rFonts w:ascii="Tahoma" w:hAnsi="Tahoma" w:cs="Tahoma"/>
          <w:sz w:val="20"/>
          <w:szCs w:val="20"/>
        </w:rPr>
        <w:t xml:space="preserve"> scanner will be compatible with the Service.</w:t>
      </w:r>
    </w:p>
    <w:p w14:paraId="4D0D4B96" w14:textId="692F28A8" w:rsidR="00CD1691" w:rsidRPr="00413501" w:rsidRDefault="00622FE1" w:rsidP="00210498">
      <w:pPr>
        <w:rPr>
          <w:rFonts w:ascii="Tahoma" w:hAnsi="Tahoma" w:cs="Tahoma"/>
          <w:sz w:val="20"/>
          <w:szCs w:val="20"/>
        </w:rPr>
      </w:pPr>
      <w:r w:rsidRPr="00413501">
        <w:rPr>
          <w:rFonts w:ascii="Tahoma" w:hAnsi="Tahoma" w:cs="Tahoma"/>
          <w:b/>
          <w:sz w:val="20"/>
          <w:szCs w:val="20"/>
        </w:rPr>
        <w:t>3.   Endorsement</w:t>
      </w:r>
      <w:r w:rsidRPr="00413501">
        <w:rPr>
          <w:rFonts w:ascii="Tahoma" w:hAnsi="Tahoma" w:cs="Tahoma"/>
          <w:b/>
          <w:sz w:val="20"/>
          <w:szCs w:val="20"/>
        </w:rPr>
        <w:br/>
      </w:r>
      <w:r w:rsidR="00CD1691" w:rsidRPr="00413501">
        <w:rPr>
          <w:rFonts w:ascii="Tahoma" w:hAnsi="Tahoma" w:cs="Tahoma"/>
          <w:sz w:val="20"/>
          <w:szCs w:val="20"/>
        </w:rPr>
        <w:t xml:space="preserve">All checks submitted for deposit must be endorsed with the following restrictive endorsement: “For Mobile Deposit </w:t>
      </w:r>
      <w:r w:rsidR="00CD1691" w:rsidRPr="00CB63A2">
        <w:rPr>
          <w:rFonts w:ascii="Tahoma" w:hAnsi="Tahoma" w:cs="Tahoma"/>
          <w:sz w:val="20"/>
          <w:szCs w:val="20"/>
        </w:rPr>
        <w:t>Only</w:t>
      </w:r>
      <w:r w:rsidR="00C230B4" w:rsidRPr="00CB63A2">
        <w:rPr>
          <w:rFonts w:ascii="Tahoma" w:hAnsi="Tahoma" w:cs="Tahoma"/>
          <w:sz w:val="20"/>
          <w:szCs w:val="20"/>
        </w:rPr>
        <w:t xml:space="preserve"> to my Farmers Savings Bank account</w:t>
      </w:r>
      <w:r w:rsidR="00CD1691" w:rsidRPr="00CB63A2">
        <w:rPr>
          <w:rFonts w:ascii="Tahoma" w:hAnsi="Tahoma" w:cs="Tahoma"/>
          <w:sz w:val="20"/>
          <w:szCs w:val="20"/>
        </w:rPr>
        <w:t>” with your signature or as otherwise instructed by</w:t>
      </w:r>
      <w:r w:rsidR="00CD1691" w:rsidRPr="00413501">
        <w:rPr>
          <w:rFonts w:ascii="Tahoma" w:hAnsi="Tahoma" w:cs="Tahoma"/>
          <w:sz w:val="20"/>
          <w:szCs w:val="20"/>
        </w:rPr>
        <w:t xml:space="preserve"> the Bank.  All Endorsements must be in either blue or black ink as required for processing. You must keep your endorsement within 1 ½ inches of the trailing edge of the Check (the left side of the check looking at it from the front). Remember to retain the original Check for at least 14 days.</w:t>
      </w:r>
    </w:p>
    <w:p w14:paraId="1219A159" w14:textId="77777777" w:rsidR="00B06680" w:rsidRPr="00413501" w:rsidRDefault="00B06680" w:rsidP="00B06680">
      <w:pPr>
        <w:rPr>
          <w:rFonts w:ascii="Tahoma" w:hAnsi="Tahoma" w:cs="Tahoma"/>
          <w:sz w:val="20"/>
          <w:szCs w:val="20"/>
        </w:rPr>
      </w:pPr>
      <w:r w:rsidRPr="00413501">
        <w:rPr>
          <w:rFonts w:ascii="Tahoma" w:hAnsi="Tahoma" w:cs="Tahoma"/>
          <w:sz w:val="20"/>
          <w:szCs w:val="20"/>
        </w:rPr>
        <w:t>While the Bank may accept non-conforming endorsements, Customer will be responsible for any loss incurred by the Bank due to the delay in processing or returning the item for payment. Furthermore, Customer will be liable to the Bank for any loss incurred from the subsequent deposit of an original check that was deposited by Customer through Remote Deposit Capture Services.</w:t>
      </w:r>
    </w:p>
    <w:p w14:paraId="7C4F7D5D" w14:textId="77777777" w:rsidR="00B06680" w:rsidRPr="00413501" w:rsidRDefault="00B06680" w:rsidP="00B06680">
      <w:pPr>
        <w:rPr>
          <w:rFonts w:ascii="Tahoma" w:hAnsi="Tahoma" w:cs="Tahoma"/>
          <w:sz w:val="20"/>
          <w:szCs w:val="20"/>
        </w:rPr>
      </w:pPr>
      <w:r w:rsidRPr="00413501">
        <w:rPr>
          <w:rFonts w:ascii="Tahoma" w:hAnsi="Tahoma" w:cs="Tahoma"/>
          <w:sz w:val="20"/>
          <w:szCs w:val="20"/>
        </w:rPr>
        <w:t xml:space="preserve">The Bank may (but is not required to) refuse to accept a check or other item for deposit to if 1) the check or other item is made payable to someone other than the Customer, 2) the check or other item is not endorsed to the Customer; and 3) the check is missing the required restricted endorsement. We will not be liable to the Customer for refusing such a deposit. </w:t>
      </w:r>
    </w:p>
    <w:p w14:paraId="1089552B" w14:textId="77777777" w:rsidR="007D3ACB" w:rsidRPr="00413501" w:rsidRDefault="00B06680" w:rsidP="00B06680">
      <w:pPr>
        <w:rPr>
          <w:rFonts w:ascii="Tahoma" w:hAnsi="Tahoma" w:cs="Tahoma"/>
          <w:sz w:val="20"/>
          <w:szCs w:val="20"/>
        </w:rPr>
      </w:pPr>
      <w:r w:rsidRPr="00413501">
        <w:rPr>
          <w:rFonts w:ascii="Tahoma" w:hAnsi="Tahoma" w:cs="Tahoma"/>
          <w:sz w:val="20"/>
          <w:szCs w:val="20"/>
        </w:rPr>
        <w:t>Should a Drawee Financial Institution return an item to the Bank unpaid, the Bank will charge Customer’s respective account for such returned item and may either (</w:t>
      </w:r>
      <w:proofErr w:type="spellStart"/>
      <w:r w:rsidRPr="00413501">
        <w:rPr>
          <w:rFonts w:ascii="Tahoma" w:hAnsi="Tahoma" w:cs="Tahoma"/>
          <w:sz w:val="20"/>
          <w:szCs w:val="20"/>
        </w:rPr>
        <w:t>i</w:t>
      </w:r>
      <w:proofErr w:type="spellEnd"/>
      <w:r w:rsidRPr="00413501">
        <w:rPr>
          <w:rFonts w:ascii="Tahoma" w:hAnsi="Tahoma" w:cs="Tahoma"/>
          <w:sz w:val="20"/>
          <w:szCs w:val="20"/>
        </w:rPr>
        <w:t xml:space="preserve">) return the item to Customer, or (ii) re-present it to the Drawee Financial Institution before returning it to Customer. Items may be returned as Image Exchange Items, rather than Substitute Checks. Should a Drawee Financial Institution or other third party make a claim against the Bank or seek recredit with respect to any Electronic Image, the Bank may </w:t>
      </w:r>
      <w:r w:rsidR="007D3ACB" w:rsidRPr="00413501">
        <w:rPr>
          <w:rFonts w:ascii="Tahoma" w:hAnsi="Tahoma" w:cs="Tahoma"/>
          <w:sz w:val="20"/>
          <w:szCs w:val="20"/>
        </w:rPr>
        <w:t xml:space="preserve">provisionally freeze or hold aside a like amount in Customer’s account pending investigation and resolution of the claim. </w:t>
      </w:r>
    </w:p>
    <w:p w14:paraId="7F951A2D" w14:textId="77777777" w:rsidR="00B06680" w:rsidRPr="00413501" w:rsidRDefault="00B06680" w:rsidP="00B06680">
      <w:pPr>
        <w:rPr>
          <w:rFonts w:ascii="Tahoma" w:hAnsi="Tahoma" w:cs="Tahoma"/>
          <w:sz w:val="20"/>
          <w:szCs w:val="20"/>
        </w:rPr>
      </w:pPr>
      <w:r w:rsidRPr="00413501">
        <w:rPr>
          <w:rFonts w:ascii="Tahoma" w:hAnsi="Tahoma" w:cs="Tahoma"/>
          <w:sz w:val="20"/>
          <w:szCs w:val="20"/>
        </w:rPr>
        <w:lastRenderedPageBreak/>
        <w:t>You understand and acknowledge that we are relying on the truth and veracity of all Electronic Images submitted for deposit via Remote Deposit Capture Services by Customer to the Bank, and Customer warrants that such Electronic Images accurately reflect Original Checks that are, or at the time of the creation of the Substitute Checks, were, in Customer’s possession.</w:t>
      </w:r>
    </w:p>
    <w:p w14:paraId="161A1C19" w14:textId="77777777" w:rsidR="00B06680" w:rsidRPr="00413501" w:rsidRDefault="00B06680" w:rsidP="00B06680">
      <w:pPr>
        <w:rPr>
          <w:rFonts w:ascii="Tahoma" w:hAnsi="Tahoma" w:cs="Tahoma"/>
          <w:sz w:val="20"/>
          <w:szCs w:val="20"/>
        </w:rPr>
      </w:pPr>
      <w:r w:rsidRPr="00413501">
        <w:rPr>
          <w:rFonts w:ascii="Tahoma" w:hAnsi="Tahoma" w:cs="Tahoma"/>
          <w:sz w:val="20"/>
          <w:szCs w:val="20"/>
        </w:rPr>
        <w:t xml:space="preserve">If Customer deposits such an Electronic Image, Customer gives the Bank the same warranties and indemnities that the Bank, as a reconverting bank, would give under applicable law or regulation. Customer understands and acknowledges that </w:t>
      </w:r>
      <w:proofErr w:type="gramStart"/>
      <w:r w:rsidRPr="00413501">
        <w:rPr>
          <w:rFonts w:ascii="Tahoma" w:hAnsi="Tahoma" w:cs="Tahoma"/>
          <w:sz w:val="20"/>
          <w:szCs w:val="20"/>
        </w:rPr>
        <w:t>all of</w:t>
      </w:r>
      <w:proofErr w:type="gramEnd"/>
      <w:r w:rsidRPr="00413501">
        <w:rPr>
          <w:rFonts w:ascii="Tahoma" w:hAnsi="Tahoma" w:cs="Tahoma"/>
          <w:sz w:val="20"/>
          <w:szCs w:val="20"/>
        </w:rPr>
        <w:t xml:space="preserve"> the warranties deemed given by a depositor of a check to a bank under the UCC as applicable from time to time in the State of Iowa shall also apply to any Electronic Image of an Original Check, and also apply to any Substitute Check deposited by Customer the same as if such Electronic Image or Substitute Check were a paper check within the meaning of the UCC as adopted by the State of Iowa UCC”). Accordingly, except to the extent that any warranties deemed given under the Iowa UCC are expressly superseded by the Check 21 Act or the Check 21 regulations, Customer understands that Customer is deemed to give the Bank all the same warranties Customer would have given under the Iowa UCC for the deposit of an Original Check by transferring to the Bank: (a) any Substitute Check; (b) an Image Replacement Document (“IRD”) or other item purporting to be a Substitute Check; or (c) any Electronic Image that purports to contain a Sufficient Copy of an Original Check or a Substitute Check. Such warranties also include the following two (2) specific warranties regarding transfer and presentment:</w:t>
      </w:r>
    </w:p>
    <w:p w14:paraId="02B4A65B" w14:textId="77777777" w:rsidR="00B06680" w:rsidRPr="00413501" w:rsidRDefault="00B06680" w:rsidP="007D3ACB">
      <w:pPr>
        <w:pStyle w:val="ListParagraph"/>
        <w:numPr>
          <w:ilvl w:val="0"/>
          <w:numId w:val="12"/>
        </w:numPr>
        <w:rPr>
          <w:rFonts w:ascii="Tahoma" w:hAnsi="Tahoma" w:cs="Tahoma"/>
          <w:sz w:val="20"/>
          <w:szCs w:val="20"/>
        </w:rPr>
      </w:pPr>
      <w:r w:rsidRPr="00413501">
        <w:rPr>
          <w:rFonts w:ascii="Tahoma" w:hAnsi="Tahoma" w:cs="Tahoma"/>
          <w:sz w:val="20"/>
          <w:szCs w:val="20"/>
        </w:rPr>
        <w:t>Customer warrants that the Electronic Image that the Bank converts to a Substitute Check meets the requirements described in § 229.51(a)(1) – (2) of the Check 21 Regulation (found at 12 CFR § 229.51(a)(1) – (2)) for legal equivalence</w:t>
      </w:r>
    </w:p>
    <w:p w14:paraId="675E982B" w14:textId="77777777" w:rsidR="00B06680" w:rsidRPr="00413501" w:rsidRDefault="00B06680" w:rsidP="007D3ACB">
      <w:pPr>
        <w:pStyle w:val="ListParagraph"/>
        <w:numPr>
          <w:ilvl w:val="0"/>
          <w:numId w:val="12"/>
        </w:numPr>
        <w:rPr>
          <w:rFonts w:ascii="Tahoma" w:hAnsi="Tahoma" w:cs="Tahoma"/>
          <w:sz w:val="20"/>
          <w:szCs w:val="20"/>
        </w:rPr>
      </w:pPr>
      <w:r w:rsidRPr="00413501">
        <w:rPr>
          <w:rFonts w:ascii="Tahoma" w:hAnsi="Tahoma" w:cs="Tahoma"/>
          <w:sz w:val="20"/>
          <w:szCs w:val="20"/>
        </w:rPr>
        <w:t xml:space="preserve">And Customer’s warranty given above is deemed given to the Bank and any other person, </w:t>
      </w:r>
      <w:proofErr w:type="gramStart"/>
      <w:r w:rsidRPr="00413501">
        <w:rPr>
          <w:rFonts w:ascii="Tahoma" w:hAnsi="Tahoma" w:cs="Tahoma"/>
          <w:sz w:val="20"/>
          <w:szCs w:val="20"/>
        </w:rPr>
        <w:t>company</w:t>
      </w:r>
      <w:proofErr w:type="gramEnd"/>
      <w:r w:rsidRPr="00413501">
        <w:rPr>
          <w:rFonts w:ascii="Tahoma" w:hAnsi="Tahoma" w:cs="Tahoma"/>
          <w:sz w:val="20"/>
          <w:szCs w:val="20"/>
        </w:rPr>
        <w:t xml:space="preserve"> or bank to which the Bank transfers, presents or returns the Substitute Check or a paper or electronic representation of the Substitute Check</w:t>
      </w:r>
    </w:p>
    <w:p w14:paraId="3300A2C9" w14:textId="77777777" w:rsidR="00B06680" w:rsidRPr="00413501" w:rsidRDefault="00B06680" w:rsidP="00B06680">
      <w:pPr>
        <w:rPr>
          <w:rFonts w:ascii="Tahoma" w:hAnsi="Tahoma" w:cs="Tahoma"/>
          <w:sz w:val="20"/>
          <w:szCs w:val="20"/>
        </w:rPr>
      </w:pPr>
      <w:r w:rsidRPr="00413501">
        <w:rPr>
          <w:rFonts w:ascii="Tahoma" w:hAnsi="Tahoma" w:cs="Tahoma"/>
          <w:sz w:val="20"/>
          <w:szCs w:val="20"/>
        </w:rPr>
        <w:t>WITH CUSTOMER’S USE OF REMOTE DEPOSIT CAPTURE SERVICES, AND IN ADDITION TO ANYTHING ELSE SET FORTH IN THIS SERVICE AGREEMENT, CUSTOMER ASSUMES LIABILITY FOR, AND HEREBY AGREES TO INDEMNIFY, PROTECT AND HOLD HARMLESS BANK AND ITS AGENTS, OFFICERS, DIRECTORS, EMPLOYEES, SUCCESSORS AND ASSIGNS (“BANK INDEMNITEES”), FROM AND AGAINST ANY AND ALL LIABILITIES, OBLIGATIONS, LOSSES AND EXPENSES, INCLUDING REASONABLE ATTORNEYS’ FEES, OF ANY KIND OR NATURE (“DAMAGES”) ARISING OUT OF THE USE OF, CONDITION (INCLUDING LATENT AND DEFECTS AND WHETHER OR NOT DISCOVERABLE BY CUSTOMER OR BANK), OPERATION, OWNERSHIP, SELECTION, DELIVERY, INSTALLATION OR LICENSING OF ANY ITEM OF PROCESSING SOFTWARE OR EQUIPMENT. HOWEVER, SUCH INDEMNIFICATION SHALL NOT EXTEND TO ANY DAMAGE OR LOSS DUE TO THE GROSS NEGLIGENCE OR WILLFUL MISCONDUCT OF BANK.</w:t>
      </w:r>
    </w:p>
    <w:p w14:paraId="3A71B87C" w14:textId="77777777" w:rsidR="00B06680" w:rsidRPr="00413501" w:rsidRDefault="00B06680" w:rsidP="00B06680">
      <w:pPr>
        <w:rPr>
          <w:rFonts w:ascii="Tahoma" w:hAnsi="Tahoma" w:cs="Tahoma"/>
          <w:sz w:val="20"/>
          <w:szCs w:val="20"/>
        </w:rPr>
      </w:pPr>
      <w:r w:rsidRPr="00413501">
        <w:rPr>
          <w:rFonts w:ascii="Tahoma" w:hAnsi="Tahoma" w:cs="Tahoma"/>
          <w:sz w:val="20"/>
          <w:szCs w:val="20"/>
        </w:rPr>
        <w:t xml:space="preserve">In addition, Customer agrees to reimburse the Bank for all claims, losses, costs and damages the Bank may incur regarding any Electronic Image, Substitute Checks or IRD deposited by Customer. Furthermore, if Customer provides the Bank with an Electronic Image of a Substitute Check for deposit into Customer’s account instead of an Original Check, Customer agrees to reimburse the Bank for all claims, losses, </w:t>
      </w:r>
      <w:proofErr w:type="gramStart"/>
      <w:r w:rsidRPr="00413501">
        <w:rPr>
          <w:rFonts w:ascii="Tahoma" w:hAnsi="Tahoma" w:cs="Tahoma"/>
          <w:sz w:val="20"/>
          <w:szCs w:val="20"/>
        </w:rPr>
        <w:t>costs</w:t>
      </w:r>
      <w:proofErr w:type="gramEnd"/>
      <w:r w:rsidRPr="00413501">
        <w:rPr>
          <w:rFonts w:ascii="Tahoma" w:hAnsi="Tahoma" w:cs="Tahoma"/>
          <w:sz w:val="20"/>
          <w:szCs w:val="20"/>
        </w:rPr>
        <w:t xml:space="preserve"> and damages it incurs because the Substitute Check resulting from the Electronic </w:t>
      </w:r>
      <w:r w:rsidRPr="00413501">
        <w:rPr>
          <w:rFonts w:ascii="Tahoma" w:hAnsi="Tahoma" w:cs="Tahoma"/>
          <w:sz w:val="20"/>
          <w:szCs w:val="20"/>
        </w:rPr>
        <w:lastRenderedPageBreak/>
        <w:t>Image does not meet applicable Substitute Check Standards or causes duplicate payments. The amount of the Bank’s loss which it may recover from Customer may be limited under the Check 21 Regulations.</w:t>
      </w:r>
    </w:p>
    <w:p w14:paraId="37BF411E" w14:textId="77777777" w:rsidR="00622FE1" w:rsidRPr="00413501" w:rsidRDefault="00622FE1" w:rsidP="00622FE1">
      <w:pPr>
        <w:spacing w:after="0"/>
        <w:rPr>
          <w:rFonts w:ascii="Tahoma" w:hAnsi="Tahoma" w:cs="Tahoma"/>
          <w:sz w:val="20"/>
          <w:szCs w:val="20"/>
        </w:rPr>
      </w:pPr>
      <w:r w:rsidRPr="00413501">
        <w:rPr>
          <w:rFonts w:ascii="Tahoma" w:hAnsi="Tahoma" w:cs="Tahoma"/>
          <w:b/>
          <w:sz w:val="20"/>
          <w:szCs w:val="20"/>
        </w:rPr>
        <w:t>4.   Eligible Items</w:t>
      </w:r>
      <w:r w:rsidRPr="00413501">
        <w:rPr>
          <w:rFonts w:ascii="Tahoma" w:hAnsi="Tahoma" w:cs="Tahoma"/>
          <w:b/>
          <w:sz w:val="20"/>
          <w:szCs w:val="20"/>
        </w:rPr>
        <w:br/>
      </w:r>
      <w:r w:rsidRPr="00413501">
        <w:rPr>
          <w:rFonts w:ascii="Tahoma" w:hAnsi="Tahoma" w:cs="Tahoma"/>
          <w:sz w:val="20"/>
          <w:szCs w:val="20"/>
        </w:rPr>
        <w:t xml:space="preserve">You agree to scan and deposit only checks as that term is defined in Federal </w:t>
      </w:r>
      <w:r w:rsidR="00C17ACB" w:rsidRPr="00413501">
        <w:rPr>
          <w:rFonts w:ascii="Tahoma" w:hAnsi="Tahoma" w:cs="Tahoma"/>
          <w:sz w:val="20"/>
          <w:szCs w:val="20"/>
        </w:rPr>
        <w:t>Reserve</w:t>
      </w:r>
      <w:r w:rsidRPr="00413501">
        <w:rPr>
          <w:rFonts w:ascii="Tahoma" w:hAnsi="Tahoma" w:cs="Tahoma"/>
          <w:sz w:val="20"/>
          <w:szCs w:val="20"/>
        </w:rPr>
        <w:t xml:space="preserve"> Regulation CC (“</w:t>
      </w:r>
      <w:r w:rsidR="00C838F6" w:rsidRPr="00413501">
        <w:rPr>
          <w:rFonts w:ascii="Tahoma" w:hAnsi="Tahoma" w:cs="Tahoma"/>
          <w:sz w:val="20"/>
          <w:szCs w:val="20"/>
        </w:rPr>
        <w:t>Reg CC”).  You agree that the Ele</w:t>
      </w:r>
      <w:r w:rsidRPr="00413501">
        <w:rPr>
          <w:rFonts w:ascii="Tahoma" w:hAnsi="Tahoma" w:cs="Tahoma"/>
          <w:sz w:val="20"/>
          <w:szCs w:val="20"/>
        </w:rPr>
        <w:t xml:space="preserve">ctronic Item transmitted to </w:t>
      </w:r>
      <w:r w:rsidR="00FA3AF7" w:rsidRPr="00413501">
        <w:rPr>
          <w:rFonts w:ascii="Tahoma" w:hAnsi="Tahoma" w:cs="Tahoma"/>
          <w:sz w:val="20"/>
          <w:szCs w:val="20"/>
        </w:rPr>
        <w:t>Farmers Savings</w:t>
      </w:r>
      <w:r w:rsidRPr="00413501">
        <w:rPr>
          <w:rFonts w:ascii="Tahoma" w:hAnsi="Tahoma" w:cs="Tahoma"/>
          <w:sz w:val="20"/>
          <w:szCs w:val="20"/>
        </w:rPr>
        <w:t xml:space="preserve"> Bank shall be deemed an “Item” within the meaning of Article 4 of the Uniform Commercial Code.  You also agree that you will not use the Service to deposit any items that:</w:t>
      </w:r>
    </w:p>
    <w:p w14:paraId="3F31EE18" w14:textId="77777777" w:rsidR="00622FE1" w:rsidRPr="00413501" w:rsidRDefault="00052A00" w:rsidP="00622FE1">
      <w:pPr>
        <w:pStyle w:val="ListParagraph"/>
        <w:numPr>
          <w:ilvl w:val="0"/>
          <w:numId w:val="2"/>
        </w:numPr>
        <w:spacing w:after="0"/>
        <w:rPr>
          <w:rFonts w:ascii="Tahoma" w:hAnsi="Tahoma" w:cs="Tahoma"/>
          <w:sz w:val="20"/>
          <w:szCs w:val="20"/>
        </w:rPr>
      </w:pPr>
      <w:r w:rsidRPr="00413501">
        <w:rPr>
          <w:rFonts w:ascii="Tahoma" w:hAnsi="Tahoma" w:cs="Tahoma"/>
          <w:sz w:val="20"/>
          <w:szCs w:val="20"/>
        </w:rPr>
        <w:t>Are made payable to persons or entities other than you;</w:t>
      </w:r>
    </w:p>
    <w:p w14:paraId="7987F285" w14:textId="77777777" w:rsidR="00AC3BB4" w:rsidRPr="00413501" w:rsidRDefault="00D30CD6" w:rsidP="00622FE1">
      <w:pPr>
        <w:pStyle w:val="ListParagraph"/>
        <w:numPr>
          <w:ilvl w:val="0"/>
          <w:numId w:val="2"/>
        </w:numPr>
        <w:spacing w:after="0"/>
        <w:rPr>
          <w:rFonts w:ascii="Tahoma" w:hAnsi="Tahoma" w:cs="Tahoma"/>
          <w:sz w:val="20"/>
          <w:szCs w:val="20"/>
        </w:rPr>
      </w:pPr>
      <w:r w:rsidRPr="00413501">
        <w:rPr>
          <w:rFonts w:ascii="Tahoma" w:hAnsi="Tahoma" w:cs="Tahoma"/>
          <w:sz w:val="20"/>
          <w:szCs w:val="20"/>
        </w:rPr>
        <w:t>Are</w:t>
      </w:r>
      <w:r w:rsidR="00AC3BB4" w:rsidRPr="00413501">
        <w:rPr>
          <w:rFonts w:ascii="Tahoma" w:hAnsi="Tahoma" w:cs="Tahoma"/>
          <w:sz w:val="20"/>
          <w:szCs w:val="20"/>
        </w:rPr>
        <w:t xml:space="preserve"> payable jointly, unless deposited into an account in the name of all payees;</w:t>
      </w:r>
    </w:p>
    <w:p w14:paraId="6F6FD66B" w14:textId="77777777" w:rsidR="00D30CD6" w:rsidRPr="00413501" w:rsidRDefault="00D30CD6" w:rsidP="00622FE1">
      <w:pPr>
        <w:pStyle w:val="ListParagraph"/>
        <w:numPr>
          <w:ilvl w:val="0"/>
          <w:numId w:val="2"/>
        </w:numPr>
        <w:spacing w:after="0"/>
        <w:rPr>
          <w:rFonts w:ascii="Tahoma" w:hAnsi="Tahoma" w:cs="Tahoma"/>
          <w:sz w:val="20"/>
          <w:szCs w:val="20"/>
        </w:rPr>
      </w:pPr>
      <w:r w:rsidRPr="00413501">
        <w:rPr>
          <w:rFonts w:ascii="Tahoma" w:hAnsi="Tahoma" w:cs="Tahoma"/>
          <w:sz w:val="20"/>
          <w:szCs w:val="20"/>
        </w:rPr>
        <w:t>Have any endorsement on the back other than that specified in this agreement;</w:t>
      </w:r>
    </w:p>
    <w:p w14:paraId="3081BBB0" w14:textId="77777777" w:rsidR="00052A00" w:rsidRPr="00413501" w:rsidRDefault="00052A00" w:rsidP="00622FE1">
      <w:pPr>
        <w:pStyle w:val="ListParagraph"/>
        <w:numPr>
          <w:ilvl w:val="0"/>
          <w:numId w:val="2"/>
        </w:numPr>
        <w:spacing w:after="0"/>
        <w:rPr>
          <w:rFonts w:ascii="Tahoma" w:hAnsi="Tahoma" w:cs="Tahoma"/>
          <w:sz w:val="20"/>
          <w:szCs w:val="20"/>
        </w:rPr>
      </w:pPr>
      <w:r w:rsidRPr="00413501">
        <w:rPr>
          <w:rFonts w:ascii="Tahoma" w:hAnsi="Tahoma" w:cs="Tahoma"/>
          <w:sz w:val="20"/>
          <w:szCs w:val="20"/>
        </w:rPr>
        <w:t xml:space="preserve">Contain alterations on the front of the Item, or which you know or suspect, or should know or suspect, are fraudulent or otherwise not authorized by the owner of the </w:t>
      </w:r>
      <w:r w:rsidR="00C17ACB" w:rsidRPr="00413501">
        <w:rPr>
          <w:rFonts w:ascii="Tahoma" w:hAnsi="Tahoma" w:cs="Tahoma"/>
          <w:sz w:val="20"/>
          <w:szCs w:val="20"/>
        </w:rPr>
        <w:t>account</w:t>
      </w:r>
      <w:r w:rsidRPr="00413501">
        <w:rPr>
          <w:rFonts w:ascii="Tahoma" w:hAnsi="Tahoma" w:cs="Tahoma"/>
          <w:sz w:val="20"/>
          <w:szCs w:val="20"/>
        </w:rPr>
        <w:t xml:space="preserve"> on which the Item is drawn;</w:t>
      </w:r>
    </w:p>
    <w:p w14:paraId="7C0A094E" w14:textId="77777777" w:rsidR="00052A00" w:rsidRPr="00413501" w:rsidRDefault="00052A00" w:rsidP="00622FE1">
      <w:pPr>
        <w:pStyle w:val="ListParagraph"/>
        <w:numPr>
          <w:ilvl w:val="0"/>
          <w:numId w:val="2"/>
        </w:numPr>
        <w:spacing w:after="0"/>
        <w:rPr>
          <w:rFonts w:ascii="Tahoma" w:hAnsi="Tahoma" w:cs="Tahoma"/>
          <w:sz w:val="20"/>
          <w:szCs w:val="20"/>
        </w:rPr>
      </w:pPr>
      <w:r w:rsidRPr="00413501">
        <w:rPr>
          <w:rFonts w:ascii="Tahoma" w:hAnsi="Tahoma" w:cs="Tahoma"/>
          <w:sz w:val="20"/>
          <w:szCs w:val="20"/>
        </w:rPr>
        <w:t>Are drawn or otherwise issued by you or any other person on any of your accounts or any account on which you are an authorized signer or joint account holder;</w:t>
      </w:r>
    </w:p>
    <w:p w14:paraId="2813E249" w14:textId="77777777" w:rsidR="00052A00" w:rsidRPr="00413501" w:rsidRDefault="00052A00" w:rsidP="00622FE1">
      <w:pPr>
        <w:pStyle w:val="ListParagraph"/>
        <w:numPr>
          <w:ilvl w:val="0"/>
          <w:numId w:val="2"/>
        </w:numPr>
        <w:spacing w:after="0"/>
        <w:rPr>
          <w:rFonts w:ascii="Tahoma" w:hAnsi="Tahoma" w:cs="Tahoma"/>
          <w:sz w:val="20"/>
          <w:szCs w:val="20"/>
        </w:rPr>
      </w:pPr>
      <w:r w:rsidRPr="00413501">
        <w:rPr>
          <w:rFonts w:ascii="Tahoma" w:hAnsi="Tahoma" w:cs="Tahoma"/>
          <w:sz w:val="20"/>
          <w:szCs w:val="20"/>
        </w:rPr>
        <w:t xml:space="preserve">Were previously converted to a substitute item, as defined in Reg </w:t>
      </w:r>
      <w:r w:rsidR="00C17ACB" w:rsidRPr="00413501">
        <w:rPr>
          <w:rFonts w:ascii="Tahoma" w:hAnsi="Tahoma" w:cs="Tahoma"/>
          <w:sz w:val="20"/>
          <w:szCs w:val="20"/>
        </w:rPr>
        <w:t>CC, or</w:t>
      </w:r>
      <w:r w:rsidRPr="00413501">
        <w:rPr>
          <w:rFonts w:ascii="Tahoma" w:hAnsi="Tahoma" w:cs="Tahoma"/>
          <w:sz w:val="20"/>
          <w:szCs w:val="20"/>
        </w:rPr>
        <w:t xml:space="preserve"> were otherwise cashed or deposited;</w:t>
      </w:r>
      <w:r w:rsidR="00AC3BB4" w:rsidRPr="00413501">
        <w:rPr>
          <w:rFonts w:ascii="Tahoma" w:hAnsi="Tahoma" w:cs="Tahoma"/>
          <w:sz w:val="20"/>
          <w:szCs w:val="20"/>
        </w:rPr>
        <w:t xml:space="preserve"> </w:t>
      </w:r>
    </w:p>
    <w:p w14:paraId="1DDCC232" w14:textId="77777777" w:rsidR="00D30CD6" w:rsidRPr="00413501" w:rsidRDefault="00D30CD6" w:rsidP="00622FE1">
      <w:pPr>
        <w:pStyle w:val="ListParagraph"/>
        <w:numPr>
          <w:ilvl w:val="0"/>
          <w:numId w:val="2"/>
        </w:numPr>
        <w:spacing w:after="0"/>
        <w:rPr>
          <w:rFonts w:ascii="Tahoma" w:hAnsi="Tahoma" w:cs="Tahoma"/>
          <w:sz w:val="20"/>
          <w:szCs w:val="20"/>
        </w:rPr>
      </w:pPr>
      <w:r w:rsidRPr="00413501">
        <w:rPr>
          <w:rFonts w:ascii="Tahoma" w:hAnsi="Tahoma" w:cs="Tahoma"/>
          <w:sz w:val="20"/>
          <w:szCs w:val="20"/>
        </w:rPr>
        <w:t>Have been previously deposited and returned;</w:t>
      </w:r>
    </w:p>
    <w:p w14:paraId="3912AA11" w14:textId="77777777" w:rsidR="00D30CD6" w:rsidRPr="00413501" w:rsidRDefault="00D30CD6" w:rsidP="00622FE1">
      <w:pPr>
        <w:pStyle w:val="ListParagraph"/>
        <w:numPr>
          <w:ilvl w:val="0"/>
          <w:numId w:val="2"/>
        </w:numPr>
        <w:spacing w:after="0"/>
        <w:rPr>
          <w:rFonts w:ascii="Tahoma" w:hAnsi="Tahoma" w:cs="Tahoma"/>
          <w:sz w:val="20"/>
          <w:szCs w:val="20"/>
        </w:rPr>
      </w:pPr>
      <w:r w:rsidRPr="00413501">
        <w:rPr>
          <w:rFonts w:ascii="Tahoma" w:hAnsi="Tahoma" w:cs="Tahoma"/>
          <w:sz w:val="20"/>
          <w:szCs w:val="20"/>
        </w:rPr>
        <w:t>Have been previously submitted or deposited through the remote check deposit service or through a remote deposit capture service of another financial institution;</w:t>
      </w:r>
    </w:p>
    <w:p w14:paraId="1C1326F8" w14:textId="77777777" w:rsidR="00052A00" w:rsidRPr="00413501" w:rsidRDefault="00052A00" w:rsidP="00622FE1">
      <w:pPr>
        <w:pStyle w:val="ListParagraph"/>
        <w:numPr>
          <w:ilvl w:val="0"/>
          <w:numId w:val="2"/>
        </w:numPr>
        <w:spacing w:after="0"/>
        <w:rPr>
          <w:rFonts w:ascii="Tahoma" w:hAnsi="Tahoma" w:cs="Tahoma"/>
          <w:sz w:val="20"/>
          <w:szCs w:val="20"/>
        </w:rPr>
      </w:pPr>
      <w:r w:rsidRPr="00413501">
        <w:rPr>
          <w:rFonts w:ascii="Tahoma" w:hAnsi="Tahoma" w:cs="Tahoma"/>
          <w:sz w:val="20"/>
          <w:szCs w:val="20"/>
        </w:rPr>
        <w:t>Are drawn on a financial institution that i</w:t>
      </w:r>
      <w:r w:rsidR="001A01B8" w:rsidRPr="00413501">
        <w:rPr>
          <w:rFonts w:ascii="Tahoma" w:hAnsi="Tahoma" w:cs="Tahoma"/>
          <w:sz w:val="20"/>
          <w:szCs w:val="20"/>
        </w:rPr>
        <w:t>s not part of the U.S. Federal Reserve B</w:t>
      </w:r>
      <w:r w:rsidRPr="00413501">
        <w:rPr>
          <w:rFonts w:ascii="Tahoma" w:hAnsi="Tahoma" w:cs="Tahoma"/>
          <w:sz w:val="20"/>
          <w:szCs w:val="20"/>
        </w:rPr>
        <w:t>ank System;</w:t>
      </w:r>
    </w:p>
    <w:p w14:paraId="25CAB4F0" w14:textId="77777777" w:rsidR="00052A00" w:rsidRPr="00413501" w:rsidRDefault="00052A00" w:rsidP="00622FE1">
      <w:pPr>
        <w:pStyle w:val="ListParagraph"/>
        <w:numPr>
          <w:ilvl w:val="0"/>
          <w:numId w:val="2"/>
        </w:numPr>
        <w:spacing w:after="0"/>
        <w:rPr>
          <w:rFonts w:ascii="Tahoma" w:hAnsi="Tahoma" w:cs="Tahoma"/>
          <w:sz w:val="20"/>
          <w:szCs w:val="20"/>
        </w:rPr>
      </w:pPr>
      <w:r w:rsidRPr="00413501">
        <w:rPr>
          <w:rFonts w:ascii="Tahoma" w:hAnsi="Tahoma" w:cs="Tahoma"/>
          <w:sz w:val="20"/>
          <w:szCs w:val="20"/>
        </w:rPr>
        <w:t>Are remotely created checks, as defined in Reg CC;</w:t>
      </w:r>
    </w:p>
    <w:p w14:paraId="6C8C218B" w14:textId="77777777" w:rsidR="00052A00" w:rsidRPr="00413501" w:rsidRDefault="00052A00" w:rsidP="00622FE1">
      <w:pPr>
        <w:pStyle w:val="ListParagraph"/>
        <w:numPr>
          <w:ilvl w:val="0"/>
          <w:numId w:val="2"/>
        </w:numPr>
        <w:spacing w:after="0"/>
        <w:rPr>
          <w:rFonts w:ascii="Tahoma" w:hAnsi="Tahoma" w:cs="Tahoma"/>
          <w:sz w:val="20"/>
          <w:szCs w:val="20"/>
        </w:rPr>
      </w:pPr>
      <w:r w:rsidRPr="00413501">
        <w:rPr>
          <w:rFonts w:ascii="Tahoma" w:hAnsi="Tahoma" w:cs="Tahoma"/>
          <w:sz w:val="20"/>
          <w:szCs w:val="20"/>
        </w:rPr>
        <w:t>Are not payable in United States currency;</w:t>
      </w:r>
    </w:p>
    <w:p w14:paraId="56EFC0D7" w14:textId="77777777" w:rsidR="00052A00" w:rsidRPr="00413501" w:rsidRDefault="00052A00" w:rsidP="00622FE1">
      <w:pPr>
        <w:pStyle w:val="ListParagraph"/>
        <w:numPr>
          <w:ilvl w:val="0"/>
          <w:numId w:val="2"/>
        </w:numPr>
        <w:spacing w:after="0"/>
        <w:rPr>
          <w:rFonts w:ascii="Tahoma" w:hAnsi="Tahoma" w:cs="Tahoma"/>
          <w:sz w:val="20"/>
          <w:szCs w:val="20"/>
        </w:rPr>
      </w:pPr>
      <w:r w:rsidRPr="00413501">
        <w:rPr>
          <w:rFonts w:ascii="Tahoma" w:hAnsi="Tahoma" w:cs="Tahoma"/>
          <w:sz w:val="20"/>
          <w:szCs w:val="20"/>
        </w:rPr>
        <w:t>Are payable to Cash;</w:t>
      </w:r>
    </w:p>
    <w:p w14:paraId="46C5CEF3" w14:textId="77777777" w:rsidR="00052A00" w:rsidRPr="00413501" w:rsidRDefault="001A01B8" w:rsidP="00622FE1">
      <w:pPr>
        <w:pStyle w:val="ListParagraph"/>
        <w:numPr>
          <w:ilvl w:val="0"/>
          <w:numId w:val="2"/>
        </w:numPr>
        <w:spacing w:after="0"/>
        <w:rPr>
          <w:rFonts w:ascii="Tahoma" w:hAnsi="Tahoma" w:cs="Tahoma"/>
          <w:sz w:val="20"/>
          <w:szCs w:val="20"/>
        </w:rPr>
      </w:pPr>
      <w:r w:rsidRPr="00413501">
        <w:rPr>
          <w:rFonts w:ascii="Tahoma" w:hAnsi="Tahoma" w:cs="Tahoma"/>
          <w:sz w:val="20"/>
          <w:szCs w:val="20"/>
        </w:rPr>
        <w:t>Are a US Savings B</w:t>
      </w:r>
      <w:r w:rsidR="00052A00" w:rsidRPr="00413501">
        <w:rPr>
          <w:rFonts w:ascii="Tahoma" w:hAnsi="Tahoma" w:cs="Tahoma"/>
          <w:sz w:val="20"/>
          <w:szCs w:val="20"/>
        </w:rPr>
        <w:t xml:space="preserve">ond, money order, </w:t>
      </w:r>
      <w:r w:rsidR="00C17ACB" w:rsidRPr="00413501">
        <w:rPr>
          <w:rFonts w:ascii="Tahoma" w:hAnsi="Tahoma" w:cs="Tahoma"/>
          <w:sz w:val="20"/>
          <w:szCs w:val="20"/>
        </w:rPr>
        <w:t>cash</w:t>
      </w:r>
      <w:r w:rsidR="00AC3BB4" w:rsidRPr="00413501">
        <w:rPr>
          <w:rFonts w:ascii="Tahoma" w:hAnsi="Tahoma" w:cs="Tahoma"/>
          <w:sz w:val="20"/>
          <w:szCs w:val="20"/>
        </w:rPr>
        <w:t>i</w:t>
      </w:r>
      <w:r w:rsidR="00C17ACB" w:rsidRPr="00413501">
        <w:rPr>
          <w:rFonts w:ascii="Tahoma" w:hAnsi="Tahoma" w:cs="Tahoma"/>
          <w:sz w:val="20"/>
          <w:szCs w:val="20"/>
        </w:rPr>
        <w:t>er’s</w:t>
      </w:r>
      <w:r w:rsidR="00052A00" w:rsidRPr="00413501">
        <w:rPr>
          <w:rFonts w:ascii="Tahoma" w:hAnsi="Tahoma" w:cs="Tahoma"/>
          <w:sz w:val="20"/>
          <w:szCs w:val="20"/>
        </w:rPr>
        <w:t xml:space="preserve"> check, or travelers check;</w:t>
      </w:r>
    </w:p>
    <w:p w14:paraId="2DA107C3" w14:textId="77777777" w:rsidR="00052A00" w:rsidRPr="00413501" w:rsidRDefault="00052A00" w:rsidP="00622FE1">
      <w:pPr>
        <w:pStyle w:val="ListParagraph"/>
        <w:numPr>
          <w:ilvl w:val="0"/>
          <w:numId w:val="2"/>
        </w:numPr>
        <w:spacing w:after="0"/>
        <w:rPr>
          <w:rFonts w:ascii="Tahoma" w:hAnsi="Tahoma" w:cs="Tahoma"/>
          <w:sz w:val="20"/>
          <w:szCs w:val="20"/>
        </w:rPr>
      </w:pPr>
      <w:r w:rsidRPr="00413501">
        <w:rPr>
          <w:rFonts w:ascii="Tahoma" w:hAnsi="Tahoma" w:cs="Tahoma"/>
          <w:sz w:val="20"/>
          <w:szCs w:val="20"/>
        </w:rPr>
        <w:t>Do not bear a signature of the person from whom the item is drawn or lack an issued date;</w:t>
      </w:r>
    </w:p>
    <w:p w14:paraId="15B38242" w14:textId="77777777" w:rsidR="00052A00" w:rsidRPr="00413501" w:rsidRDefault="00052A00" w:rsidP="00622FE1">
      <w:pPr>
        <w:pStyle w:val="ListParagraph"/>
        <w:numPr>
          <w:ilvl w:val="0"/>
          <w:numId w:val="2"/>
        </w:numPr>
        <w:spacing w:after="0"/>
        <w:rPr>
          <w:rFonts w:ascii="Tahoma" w:hAnsi="Tahoma" w:cs="Tahoma"/>
          <w:sz w:val="20"/>
          <w:szCs w:val="20"/>
        </w:rPr>
      </w:pPr>
      <w:r w:rsidRPr="00413501">
        <w:rPr>
          <w:rFonts w:ascii="Tahoma" w:hAnsi="Tahoma" w:cs="Tahoma"/>
          <w:sz w:val="20"/>
          <w:szCs w:val="20"/>
        </w:rPr>
        <w:t>Are postdated or dated more than 6 months prior to the date of deposit; or</w:t>
      </w:r>
    </w:p>
    <w:p w14:paraId="2298DD38" w14:textId="77777777" w:rsidR="00052A00" w:rsidRPr="00413501" w:rsidRDefault="00BC4C05" w:rsidP="00622FE1">
      <w:pPr>
        <w:pStyle w:val="ListParagraph"/>
        <w:numPr>
          <w:ilvl w:val="0"/>
          <w:numId w:val="2"/>
        </w:numPr>
        <w:spacing w:after="0"/>
        <w:rPr>
          <w:rFonts w:ascii="Tahoma" w:hAnsi="Tahoma" w:cs="Tahoma"/>
          <w:sz w:val="20"/>
          <w:szCs w:val="20"/>
        </w:rPr>
      </w:pPr>
      <w:r w:rsidRPr="00413501">
        <w:rPr>
          <w:rFonts w:ascii="Tahoma" w:hAnsi="Tahoma" w:cs="Tahoma"/>
          <w:sz w:val="20"/>
          <w:szCs w:val="20"/>
        </w:rPr>
        <w:t xml:space="preserve">Are prohibited by </w:t>
      </w:r>
      <w:r w:rsidR="00FA3AF7" w:rsidRPr="00413501">
        <w:rPr>
          <w:rFonts w:ascii="Tahoma" w:hAnsi="Tahoma" w:cs="Tahoma"/>
          <w:sz w:val="20"/>
          <w:szCs w:val="20"/>
        </w:rPr>
        <w:t>Farmers Savings</w:t>
      </w:r>
      <w:r w:rsidR="00052A00" w:rsidRPr="00413501">
        <w:rPr>
          <w:rFonts w:ascii="Tahoma" w:hAnsi="Tahoma" w:cs="Tahoma"/>
          <w:sz w:val="20"/>
          <w:szCs w:val="20"/>
        </w:rPr>
        <w:t xml:space="preserve"> Bank’s current procedures relating to the Service or </w:t>
      </w:r>
      <w:r w:rsidR="00C17ACB" w:rsidRPr="00413501">
        <w:rPr>
          <w:rFonts w:ascii="Tahoma" w:hAnsi="Tahoma" w:cs="Tahoma"/>
          <w:sz w:val="20"/>
          <w:szCs w:val="20"/>
        </w:rPr>
        <w:t>which are</w:t>
      </w:r>
      <w:r w:rsidR="00052A00" w:rsidRPr="00413501">
        <w:rPr>
          <w:rFonts w:ascii="Tahoma" w:hAnsi="Tahoma" w:cs="Tahoma"/>
          <w:sz w:val="20"/>
          <w:szCs w:val="20"/>
        </w:rPr>
        <w:t xml:space="preserve"> otherwise not accepta</w:t>
      </w:r>
      <w:r w:rsidRPr="00413501">
        <w:rPr>
          <w:rFonts w:ascii="Tahoma" w:hAnsi="Tahoma" w:cs="Tahoma"/>
          <w:sz w:val="20"/>
          <w:szCs w:val="20"/>
        </w:rPr>
        <w:t xml:space="preserve">ble under the terms of your </w:t>
      </w:r>
      <w:r w:rsidR="00FA3AF7" w:rsidRPr="00413501">
        <w:rPr>
          <w:rFonts w:ascii="Tahoma" w:hAnsi="Tahoma" w:cs="Tahoma"/>
          <w:sz w:val="20"/>
          <w:szCs w:val="20"/>
        </w:rPr>
        <w:t>Farmers Savings</w:t>
      </w:r>
      <w:r w:rsidR="00052A00" w:rsidRPr="00413501">
        <w:rPr>
          <w:rFonts w:ascii="Tahoma" w:hAnsi="Tahoma" w:cs="Tahoma"/>
          <w:sz w:val="20"/>
          <w:szCs w:val="20"/>
        </w:rPr>
        <w:t xml:space="preserve"> Bank account.</w:t>
      </w:r>
    </w:p>
    <w:p w14:paraId="5D6B6C82" w14:textId="77777777" w:rsidR="007952F2" w:rsidRPr="00413501" w:rsidRDefault="00052A00" w:rsidP="007952F2">
      <w:pPr>
        <w:spacing w:after="0"/>
        <w:rPr>
          <w:rFonts w:ascii="Tahoma" w:hAnsi="Tahoma" w:cs="Tahoma"/>
          <w:sz w:val="20"/>
          <w:szCs w:val="20"/>
        </w:rPr>
      </w:pPr>
      <w:r w:rsidRPr="00413501">
        <w:rPr>
          <w:rFonts w:ascii="Tahoma" w:hAnsi="Tahoma" w:cs="Tahoma"/>
          <w:sz w:val="20"/>
          <w:szCs w:val="20"/>
        </w:rPr>
        <w:t xml:space="preserve">Nothing in the Addendum shall be construed as requiring </w:t>
      </w:r>
      <w:r w:rsidR="00FA3AF7" w:rsidRPr="00413501">
        <w:rPr>
          <w:rFonts w:ascii="Tahoma" w:hAnsi="Tahoma" w:cs="Tahoma"/>
          <w:sz w:val="20"/>
          <w:szCs w:val="20"/>
        </w:rPr>
        <w:t>Farmers Savings</w:t>
      </w:r>
      <w:r w:rsidRPr="00413501">
        <w:rPr>
          <w:rFonts w:ascii="Tahoma" w:hAnsi="Tahoma" w:cs="Tahoma"/>
          <w:sz w:val="20"/>
          <w:szCs w:val="20"/>
        </w:rPr>
        <w:t xml:space="preserve"> Bank to accept any Item for deposit unless the check and its electronic submission meet the </w:t>
      </w:r>
      <w:r w:rsidR="00C17ACB" w:rsidRPr="00413501">
        <w:rPr>
          <w:rFonts w:ascii="Tahoma" w:hAnsi="Tahoma" w:cs="Tahoma"/>
          <w:sz w:val="20"/>
          <w:szCs w:val="20"/>
        </w:rPr>
        <w:t>requirements</w:t>
      </w:r>
      <w:r w:rsidR="00BC4C05" w:rsidRPr="00413501">
        <w:rPr>
          <w:rFonts w:ascii="Tahoma" w:hAnsi="Tahoma" w:cs="Tahoma"/>
          <w:sz w:val="20"/>
          <w:szCs w:val="20"/>
        </w:rPr>
        <w:t xml:space="preserve"> of this Addendum, even if </w:t>
      </w:r>
      <w:r w:rsidR="00FA3AF7" w:rsidRPr="00413501">
        <w:rPr>
          <w:rFonts w:ascii="Tahoma" w:hAnsi="Tahoma" w:cs="Tahoma"/>
          <w:sz w:val="20"/>
          <w:szCs w:val="20"/>
        </w:rPr>
        <w:t>Farmers Savings</w:t>
      </w:r>
      <w:r w:rsidRPr="00413501">
        <w:rPr>
          <w:rFonts w:ascii="Tahoma" w:hAnsi="Tahoma" w:cs="Tahoma"/>
          <w:sz w:val="20"/>
          <w:szCs w:val="20"/>
        </w:rPr>
        <w:t xml:space="preserve"> Bank has</w:t>
      </w:r>
      <w:r w:rsidR="007952F2" w:rsidRPr="00413501">
        <w:rPr>
          <w:rFonts w:ascii="Tahoma" w:hAnsi="Tahoma" w:cs="Tahoma"/>
          <w:sz w:val="20"/>
          <w:szCs w:val="20"/>
        </w:rPr>
        <w:t xml:space="preserve"> </w:t>
      </w:r>
      <w:r w:rsidRPr="00413501">
        <w:rPr>
          <w:rFonts w:ascii="Tahoma" w:hAnsi="Tahoma" w:cs="Tahoma"/>
          <w:sz w:val="20"/>
          <w:szCs w:val="20"/>
        </w:rPr>
        <w:t>accepted that type of</w:t>
      </w:r>
      <w:r w:rsidR="00FC0FBE" w:rsidRPr="00413501">
        <w:rPr>
          <w:rFonts w:ascii="Tahoma" w:hAnsi="Tahoma" w:cs="Tahoma"/>
          <w:sz w:val="20"/>
          <w:szCs w:val="20"/>
        </w:rPr>
        <w:t xml:space="preserve"> i</w:t>
      </w:r>
      <w:r w:rsidR="00BC4C05" w:rsidRPr="00413501">
        <w:rPr>
          <w:rFonts w:ascii="Tahoma" w:hAnsi="Tahoma" w:cs="Tahoma"/>
          <w:sz w:val="20"/>
          <w:szCs w:val="20"/>
        </w:rPr>
        <w:t xml:space="preserve">tem previously, nor shall </w:t>
      </w:r>
      <w:r w:rsidR="00FA3AF7" w:rsidRPr="00413501">
        <w:rPr>
          <w:rFonts w:ascii="Tahoma" w:hAnsi="Tahoma" w:cs="Tahoma"/>
          <w:sz w:val="20"/>
          <w:szCs w:val="20"/>
        </w:rPr>
        <w:t>Farmers Savings</w:t>
      </w:r>
      <w:r w:rsidRPr="00413501">
        <w:rPr>
          <w:rFonts w:ascii="Tahoma" w:hAnsi="Tahoma" w:cs="Tahoma"/>
          <w:sz w:val="20"/>
          <w:szCs w:val="20"/>
        </w:rPr>
        <w:t xml:space="preserve"> Bank be </w:t>
      </w:r>
      <w:r w:rsidR="00C17ACB" w:rsidRPr="00413501">
        <w:rPr>
          <w:rFonts w:ascii="Tahoma" w:hAnsi="Tahoma" w:cs="Tahoma"/>
          <w:sz w:val="20"/>
          <w:szCs w:val="20"/>
        </w:rPr>
        <w:t>required</w:t>
      </w:r>
      <w:r w:rsidRPr="00413501">
        <w:rPr>
          <w:rFonts w:ascii="Tahoma" w:hAnsi="Tahoma" w:cs="Tahoma"/>
          <w:sz w:val="20"/>
          <w:szCs w:val="20"/>
        </w:rPr>
        <w:t xml:space="preserve"> to identify or reject any checks.</w:t>
      </w:r>
      <w:r w:rsidR="007952F2" w:rsidRPr="00413501">
        <w:rPr>
          <w:rFonts w:ascii="Tahoma" w:hAnsi="Tahoma" w:cs="Tahoma"/>
          <w:sz w:val="20"/>
          <w:szCs w:val="20"/>
        </w:rPr>
        <w:t xml:space="preserve"> If you wish to deposit any Item in your account that is not eligible for the Service, you shall do so only by depositing the original paper check.</w:t>
      </w:r>
    </w:p>
    <w:p w14:paraId="7D2E95C8" w14:textId="77777777" w:rsidR="00052A00" w:rsidRPr="00413501" w:rsidRDefault="00052A00" w:rsidP="00052A00">
      <w:pPr>
        <w:spacing w:after="0"/>
        <w:rPr>
          <w:rFonts w:ascii="Tahoma" w:hAnsi="Tahoma" w:cs="Tahoma"/>
          <w:sz w:val="20"/>
          <w:szCs w:val="20"/>
        </w:rPr>
      </w:pPr>
    </w:p>
    <w:p w14:paraId="7F3522B2" w14:textId="77777777" w:rsidR="00052A00" w:rsidRPr="00413501" w:rsidRDefault="00052A00" w:rsidP="00052A00">
      <w:pPr>
        <w:spacing w:after="0"/>
        <w:rPr>
          <w:rFonts w:ascii="Tahoma" w:hAnsi="Tahoma" w:cs="Tahoma"/>
          <w:b/>
          <w:sz w:val="20"/>
          <w:szCs w:val="20"/>
        </w:rPr>
      </w:pPr>
      <w:r w:rsidRPr="00413501">
        <w:rPr>
          <w:rFonts w:ascii="Tahoma" w:hAnsi="Tahoma" w:cs="Tahoma"/>
          <w:b/>
          <w:sz w:val="20"/>
          <w:szCs w:val="20"/>
        </w:rPr>
        <w:t>5.   Changes to the Service</w:t>
      </w:r>
    </w:p>
    <w:p w14:paraId="34810F69" w14:textId="77777777" w:rsidR="00052A00" w:rsidRPr="00413501" w:rsidRDefault="00FA3AF7" w:rsidP="00052A00">
      <w:pPr>
        <w:spacing w:after="0"/>
        <w:rPr>
          <w:rFonts w:ascii="Tahoma" w:hAnsi="Tahoma" w:cs="Tahoma"/>
          <w:sz w:val="20"/>
          <w:szCs w:val="20"/>
        </w:rPr>
      </w:pPr>
      <w:r w:rsidRPr="00413501">
        <w:rPr>
          <w:rFonts w:ascii="Tahoma" w:hAnsi="Tahoma" w:cs="Tahoma"/>
          <w:sz w:val="20"/>
          <w:szCs w:val="20"/>
        </w:rPr>
        <w:t>Farmers Savings</w:t>
      </w:r>
      <w:r w:rsidR="00634036" w:rsidRPr="00413501">
        <w:rPr>
          <w:rFonts w:ascii="Tahoma" w:hAnsi="Tahoma" w:cs="Tahoma"/>
          <w:sz w:val="20"/>
          <w:szCs w:val="20"/>
        </w:rPr>
        <w:t xml:space="preserve"> Bank</w:t>
      </w:r>
      <w:r w:rsidR="00052A00" w:rsidRPr="00413501">
        <w:rPr>
          <w:rFonts w:ascii="Tahoma" w:hAnsi="Tahoma" w:cs="Tahoma"/>
          <w:sz w:val="20"/>
          <w:szCs w:val="20"/>
        </w:rPr>
        <w:t xml:space="preserve"> reserves </w:t>
      </w:r>
      <w:r w:rsidR="00221F33" w:rsidRPr="00413501">
        <w:rPr>
          <w:rFonts w:ascii="Tahoma" w:hAnsi="Tahoma" w:cs="Tahoma"/>
          <w:sz w:val="20"/>
          <w:szCs w:val="20"/>
        </w:rPr>
        <w:t xml:space="preserve">the </w:t>
      </w:r>
      <w:r w:rsidR="00C17ACB" w:rsidRPr="00413501">
        <w:rPr>
          <w:rFonts w:ascii="Tahoma" w:hAnsi="Tahoma" w:cs="Tahoma"/>
          <w:sz w:val="20"/>
          <w:szCs w:val="20"/>
        </w:rPr>
        <w:t>right to</w:t>
      </w:r>
      <w:r w:rsidR="00221F33" w:rsidRPr="00413501">
        <w:rPr>
          <w:rFonts w:ascii="Tahoma" w:hAnsi="Tahoma" w:cs="Tahoma"/>
          <w:sz w:val="20"/>
          <w:szCs w:val="20"/>
        </w:rPr>
        <w:t xml:space="preserve"> change, suspend or discontinue the Service, in whole or in part, or </w:t>
      </w:r>
      <w:r w:rsidR="00C17ACB" w:rsidRPr="00413501">
        <w:rPr>
          <w:rFonts w:ascii="Tahoma" w:hAnsi="Tahoma" w:cs="Tahoma"/>
          <w:sz w:val="20"/>
          <w:szCs w:val="20"/>
        </w:rPr>
        <w:t>your use</w:t>
      </w:r>
      <w:r w:rsidR="00221F33" w:rsidRPr="00413501">
        <w:rPr>
          <w:rFonts w:ascii="Tahoma" w:hAnsi="Tahoma" w:cs="Tahoma"/>
          <w:sz w:val="20"/>
          <w:szCs w:val="20"/>
        </w:rPr>
        <w:t xml:space="preserve"> of the Service, in whole or in part, immediately and at any time without prior notice to you.  You may reject changes by discontinuing use of the Service.  Your continued use of the Service after the date of any such change to the Service shall </w:t>
      </w:r>
      <w:r w:rsidR="00C17ACB" w:rsidRPr="00413501">
        <w:rPr>
          <w:rFonts w:ascii="Tahoma" w:hAnsi="Tahoma" w:cs="Tahoma"/>
          <w:sz w:val="20"/>
          <w:szCs w:val="20"/>
        </w:rPr>
        <w:t>constitute</w:t>
      </w:r>
      <w:r w:rsidR="00221F33" w:rsidRPr="00413501">
        <w:rPr>
          <w:rFonts w:ascii="Tahoma" w:hAnsi="Tahoma" w:cs="Tahoma"/>
          <w:sz w:val="20"/>
          <w:szCs w:val="20"/>
        </w:rPr>
        <w:t xml:space="preserve"> your acceptance, receipt of notification of, and </w:t>
      </w:r>
      <w:r w:rsidR="00C17ACB" w:rsidRPr="00413501">
        <w:rPr>
          <w:rFonts w:ascii="Tahoma" w:hAnsi="Tahoma" w:cs="Tahoma"/>
          <w:sz w:val="20"/>
          <w:szCs w:val="20"/>
        </w:rPr>
        <w:t>agreement</w:t>
      </w:r>
      <w:r w:rsidR="00221F33" w:rsidRPr="00413501">
        <w:rPr>
          <w:rFonts w:ascii="Tahoma" w:hAnsi="Tahoma" w:cs="Tahoma"/>
          <w:sz w:val="20"/>
          <w:szCs w:val="20"/>
        </w:rPr>
        <w:t xml:space="preserve"> </w:t>
      </w:r>
      <w:r w:rsidR="00C17ACB" w:rsidRPr="00413501">
        <w:rPr>
          <w:rFonts w:ascii="Tahoma" w:hAnsi="Tahoma" w:cs="Tahoma"/>
          <w:sz w:val="20"/>
          <w:szCs w:val="20"/>
        </w:rPr>
        <w:t>to</w:t>
      </w:r>
      <w:r w:rsidR="00221F33" w:rsidRPr="00413501">
        <w:rPr>
          <w:rFonts w:ascii="Tahoma" w:hAnsi="Tahoma" w:cs="Tahoma"/>
          <w:sz w:val="20"/>
          <w:szCs w:val="20"/>
        </w:rPr>
        <w:t xml:space="preserve"> such changes.  </w:t>
      </w:r>
      <w:r w:rsidR="00C17ACB" w:rsidRPr="00413501">
        <w:rPr>
          <w:rFonts w:ascii="Tahoma" w:hAnsi="Tahoma" w:cs="Tahoma"/>
          <w:sz w:val="20"/>
          <w:szCs w:val="20"/>
        </w:rPr>
        <w:t>Maintenance</w:t>
      </w:r>
      <w:r w:rsidR="00221F33" w:rsidRPr="00413501">
        <w:rPr>
          <w:rFonts w:ascii="Tahoma" w:hAnsi="Tahoma" w:cs="Tahoma"/>
          <w:sz w:val="20"/>
          <w:szCs w:val="20"/>
        </w:rPr>
        <w:t xml:space="preserve"> to the Service may be performed from time-to-time resulting in interrupted service, delay</w:t>
      </w:r>
      <w:r w:rsidR="00BC4C05" w:rsidRPr="00413501">
        <w:rPr>
          <w:rFonts w:ascii="Tahoma" w:hAnsi="Tahoma" w:cs="Tahoma"/>
          <w:sz w:val="20"/>
          <w:szCs w:val="20"/>
        </w:rPr>
        <w:t xml:space="preserve">s or errors in Service, and </w:t>
      </w:r>
      <w:r w:rsidRPr="00413501">
        <w:rPr>
          <w:rFonts w:ascii="Tahoma" w:hAnsi="Tahoma" w:cs="Tahoma"/>
          <w:sz w:val="20"/>
          <w:szCs w:val="20"/>
        </w:rPr>
        <w:t>Farmers Savings</w:t>
      </w:r>
      <w:r w:rsidR="00221F33" w:rsidRPr="00413501">
        <w:rPr>
          <w:rFonts w:ascii="Tahoma" w:hAnsi="Tahoma" w:cs="Tahoma"/>
          <w:sz w:val="20"/>
          <w:szCs w:val="20"/>
        </w:rPr>
        <w:t xml:space="preserve"> Bank shall have no </w:t>
      </w:r>
      <w:r w:rsidR="00221F33" w:rsidRPr="00413501">
        <w:rPr>
          <w:rFonts w:ascii="Tahoma" w:hAnsi="Tahoma" w:cs="Tahoma"/>
          <w:sz w:val="20"/>
          <w:szCs w:val="20"/>
        </w:rPr>
        <w:lastRenderedPageBreak/>
        <w:t xml:space="preserve">liability for any such interruptions, </w:t>
      </w:r>
      <w:proofErr w:type="gramStart"/>
      <w:r w:rsidR="00221F33" w:rsidRPr="00413501">
        <w:rPr>
          <w:rFonts w:ascii="Tahoma" w:hAnsi="Tahoma" w:cs="Tahoma"/>
          <w:sz w:val="20"/>
          <w:szCs w:val="20"/>
        </w:rPr>
        <w:t>delays</w:t>
      </w:r>
      <w:proofErr w:type="gramEnd"/>
      <w:r w:rsidR="00221F33" w:rsidRPr="00413501">
        <w:rPr>
          <w:rFonts w:ascii="Tahoma" w:hAnsi="Tahoma" w:cs="Tahoma"/>
          <w:sz w:val="20"/>
          <w:szCs w:val="20"/>
        </w:rPr>
        <w:t xml:space="preserve"> or errors.  Attempts to provide prior notice of scheduled maintenance</w:t>
      </w:r>
      <w:r w:rsidR="00BC4C05" w:rsidRPr="00413501">
        <w:rPr>
          <w:rFonts w:ascii="Tahoma" w:hAnsi="Tahoma" w:cs="Tahoma"/>
          <w:sz w:val="20"/>
          <w:szCs w:val="20"/>
        </w:rPr>
        <w:t xml:space="preserve"> will be made, but </w:t>
      </w:r>
      <w:r w:rsidRPr="00413501">
        <w:rPr>
          <w:rFonts w:ascii="Tahoma" w:hAnsi="Tahoma" w:cs="Tahoma"/>
          <w:sz w:val="20"/>
          <w:szCs w:val="20"/>
        </w:rPr>
        <w:t>Farmers Savings</w:t>
      </w:r>
      <w:r w:rsidR="00221F33" w:rsidRPr="00413501">
        <w:rPr>
          <w:rFonts w:ascii="Tahoma" w:hAnsi="Tahoma" w:cs="Tahoma"/>
          <w:sz w:val="20"/>
          <w:szCs w:val="20"/>
        </w:rPr>
        <w:t xml:space="preserve"> Bank cannot guarantee that such notice will be provided.</w:t>
      </w:r>
    </w:p>
    <w:p w14:paraId="5638F5A7" w14:textId="77777777" w:rsidR="00221F33" w:rsidRPr="00413501" w:rsidRDefault="00221F33" w:rsidP="00052A00">
      <w:pPr>
        <w:spacing w:after="0"/>
        <w:rPr>
          <w:rFonts w:ascii="Tahoma" w:hAnsi="Tahoma" w:cs="Tahoma"/>
          <w:sz w:val="20"/>
          <w:szCs w:val="20"/>
        </w:rPr>
      </w:pPr>
    </w:p>
    <w:p w14:paraId="6234DE95" w14:textId="77777777" w:rsidR="00221F33" w:rsidRPr="00413501" w:rsidRDefault="00221F33" w:rsidP="00052A00">
      <w:pPr>
        <w:spacing w:after="0"/>
        <w:rPr>
          <w:rFonts w:ascii="Tahoma" w:hAnsi="Tahoma" w:cs="Tahoma"/>
          <w:b/>
          <w:sz w:val="20"/>
          <w:szCs w:val="20"/>
        </w:rPr>
      </w:pPr>
      <w:r w:rsidRPr="00413501">
        <w:rPr>
          <w:rFonts w:ascii="Tahoma" w:hAnsi="Tahoma" w:cs="Tahoma"/>
          <w:b/>
          <w:sz w:val="20"/>
          <w:szCs w:val="20"/>
        </w:rPr>
        <w:t>6.   Deposit Limits</w:t>
      </w:r>
    </w:p>
    <w:p w14:paraId="214BEEF2" w14:textId="77777777" w:rsidR="00221F33" w:rsidRPr="00413501" w:rsidRDefault="00221F33" w:rsidP="00052A00">
      <w:pPr>
        <w:spacing w:after="0"/>
        <w:rPr>
          <w:rFonts w:ascii="Tahoma" w:hAnsi="Tahoma" w:cs="Tahoma"/>
          <w:sz w:val="20"/>
          <w:szCs w:val="20"/>
        </w:rPr>
      </w:pPr>
      <w:r w:rsidRPr="00413501">
        <w:rPr>
          <w:rFonts w:ascii="Tahoma" w:hAnsi="Tahoma" w:cs="Tahoma"/>
          <w:sz w:val="20"/>
          <w:szCs w:val="20"/>
        </w:rPr>
        <w:t xml:space="preserve">We reserve the right to impose limits on the amount(s) and/or number of deposits that you </w:t>
      </w:r>
      <w:r w:rsidR="00C17ACB" w:rsidRPr="00413501">
        <w:rPr>
          <w:rFonts w:ascii="Tahoma" w:hAnsi="Tahoma" w:cs="Tahoma"/>
          <w:sz w:val="20"/>
          <w:szCs w:val="20"/>
        </w:rPr>
        <w:t>transmit</w:t>
      </w:r>
      <w:r w:rsidRPr="00413501">
        <w:rPr>
          <w:rFonts w:ascii="Tahoma" w:hAnsi="Tahoma" w:cs="Tahoma"/>
          <w:sz w:val="20"/>
          <w:szCs w:val="20"/>
        </w:rPr>
        <w:t xml:space="preserve"> using the Service and to modify such limits from time to time.</w:t>
      </w:r>
    </w:p>
    <w:p w14:paraId="791A7435" w14:textId="77777777" w:rsidR="00221F33" w:rsidRPr="00413501" w:rsidRDefault="00221F33" w:rsidP="00052A00">
      <w:pPr>
        <w:spacing w:after="0"/>
        <w:rPr>
          <w:rFonts w:ascii="Tahoma" w:hAnsi="Tahoma" w:cs="Tahoma"/>
          <w:sz w:val="20"/>
          <w:szCs w:val="20"/>
        </w:rPr>
      </w:pPr>
    </w:p>
    <w:p w14:paraId="06E8FB3C" w14:textId="77777777" w:rsidR="00221F33" w:rsidRPr="00413501" w:rsidRDefault="00221F33" w:rsidP="00052A00">
      <w:pPr>
        <w:spacing w:after="0"/>
        <w:rPr>
          <w:rFonts w:ascii="Tahoma" w:hAnsi="Tahoma" w:cs="Tahoma"/>
          <w:sz w:val="20"/>
          <w:szCs w:val="20"/>
        </w:rPr>
      </w:pPr>
      <w:r w:rsidRPr="00413501">
        <w:rPr>
          <w:rFonts w:ascii="Tahoma" w:hAnsi="Tahoma" w:cs="Tahoma"/>
          <w:b/>
          <w:sz w:val="20"/>
          <w:szCs w:val="20"/>
        </w:rPr>
        <w:t>7.   Fees</w:t>
      </w:r>
    </w:p>
    <w:p w14:paraId="32FAE884" w14:textId="77777777" w:rsidR="00221F33" w:rsidRPr="00413501" w:rsidRDefault="00221F33" w:rsidP="00052A00">
      <w:pPr>
        <w:spacing w:after="0"/>
        <w:rPr>
          <w:rFonts w:ascii="Tahoma" w:hAnsi="Tahoma" w:cs="Tahoma"/>
          <w:sz w:val="20"/>
          <w:szCs w:val="20"/>
        </w:rPr>
      </w:pPr>
      <w:r w:rsidRPr="00413501">
        <w:rPr>
          <w:rFonts w:ascii="Tahoma" w:hAnsi="Tahoma" w:cs="Tahoma"/>
          <w:sz w:val="20"/>
          <w:szCs w:val="20"/>
        </w:rPr>
        <w:t>You agree t</w:t>
      </w:r>
      <w:r w:rsidR="00BC4C05" w:rsidRPr="00413501">
        <w:rPr>
          <w:rFonts w:ascii="Tahoma" w:hAnsi="Tahoma" w:cs="Tahoma"/>
          <w:sz w:val="20"/>
          <w:szCs w:val="20"/>
        </w:rPr>
        <w:t xml:space="preserve">o pay the fees described in </w:t>
      </w:r>
      <w:r w:rsidR="00FA3AF7" w:rsidRPr="00413501">
        <w:rPr>
          <w:rFonts w:ascii="Tahoma" w:hAnsi="Tahoma" w:cs="Tahoma"/>
          <w:sz w:val="20"/>
          <w:szCs w:val="20"/>
        </w:rPr>
        <w:t>Farmers Savings</w:t>
      </w:r>
      <w:r w:rsidRPr="00413501">
        <w:rPr>
          <w:rFonts w:ascii="Tahoma" w:hAnsi="Tahoma" w:cs="Tahoma"/>
          <w:sz w:val="20"/>
          <w:szCs w:val="20"/>
        </w:rPr>
        <w:t xml:space="preserve"> Bank’s Fee Schedule that apply to your deposit account(s).  </w:t>
      </w:r>
      <w:r w:rsidR="00FA3AF7" w:rsidRPr="00413501">
        <w:rPr>
          <w:rFonts w:ascii="Tahoma" w:hAnsi="Tahoma" w:cs="Tahoma"/>
          <w:sz w:val="20"/>
          <w:szCs w:val="20"/>
        </w:rPr>
        <w:t>Farmers Savings</w:t>
      </w:r>
      <w:r w:rsidR="003D50B2" w:rsidRPr="00413501">
        <w:rPr>
          <w:rFonts w:ascii="Tahoma" w:hAnsi="Tahoma" w:cs="Tahoma"/>
          <w:sz w:val="20"/>
          <w:szCs w:val="20"/>
        </w:rPr>
        <w:t xml:space="preserve"> Bank currently does not charge a fee for the Service. </w:t>
      </w:r>
      <w:r w:rsidRPr="00413501">
        <w:rPr>
          <w:rFonts w:ascii="Tahoma" w:hAnsi="Tahoma" w:cs="Tahoma"/>
          <w:sz w:val="20"/>
          <w:szCs w:val="20"/>
        </w:rPr>
        <w:t xml:space="preserve">You understand and agree that fees may be changed from time to time.  You further understand and agree </w:t>
      </w:r>
      <w:r w:rsidR="00C17ACB" w:rsidRPr="00413501">
        <w:rPr>
          <w:rFonts w:ascii="Tahoma" w:hAnsi="Tahoma" w:cs="Tahoma"/>
          <w:sz w:val="20"/>
          <w:szCs w:val="20"/>
        </w:rPr>
        <w:t>that</w:t>
      </w:r>
      <w:r w:rsidR="003D50B2" w:rsidRPr="00413501">
        <w:rPr>
          <w:rFonts w:ascii="Tahoma" w:hAnsi="Tahoma" w:cs="Tahoma"/>
          <w:sz w:val="20"/>
          <w:szCs w:val="20"/>
        </w:rPr>
        <w:t xml:space="preserve"> any fee</w:t>
      </w:r>
      <w:r w:rsidRPr="00413501">
        <w:rPr>
          <w:rFonts w:ascii="Tahoma" w:hAnsi="Tahoma" w:cs="Tahoma"/>
          <w:sz w:val="20"/>
          <w:szCs w:val="20"/>
        </w:rPr>
        <w:t xml:space="preserve"> for Service is </w:t>
      </w:r>
      <w:r w:rsidR="00C17ACB" w:rsidRPr="00413501">
        <w:rPr>
          <w:rFonts w:ascii="Tahoma" w:hAnsi="Tahoma" w:cs="Tahoma"/>
          <w:sz w:val="20"/>
          <w:szCs w:val="20"/>
        </w:rPr>
        <w:t>separate</w:t>
      </w:r>
      <w:r w:rsidRPr="00413501">
        <w:rPr>
          <w:rFonts w:ascii="Tahoma" w:hAnsi="Tahoma" w:cs="Tahoma"/>
          <w:sz w:val="20"/>
          <w:szCs w:val="20"/>
        </w:rPr>
        <w:t xml:space="preserve"> and apart from any other charges that may be assessed by your wireless carrier</w:t>
      </w:r>
      <w:r w:rsidR="003D50B2" w:rsidRPr="00413501">
        <w:rPr>
          <w:rFonts w:ascii="Tahoma" w:hAnsi="Tahoma" w:cs="Tahoma"/>
          <w:sz w:val="20"/>
          <w:szCs w:val="20"/>
        </w:rPr>
        <w:t xml:space="preserve">. Your wireless carrier may charge you for data usage, any </w:t>
      </w:r>
      <w:r w:rsidRPr="00413501">
        <w:rPr>
          <w:rFonts w:ascii="Tahoma" w:hAnsi="Tahoma" w:cs="Tahoma"/>
          <w:sz w:val="20"/>
          <w:szCs w:val="20"/>
        </w:rPr>
        <w:t>text messages</w:t>
      </w:r>
      <w:r w:rsidR="003D50B2" w:rsidRPr="00413501">
        <w:rPr>
          <w:rFonts w:ascii="Tahoma" w:hAnsi="Tahoma" w:cs="Tahoma"/>
          <w:sz w:val="20"/>
          <w:szCs w:val="20"/>
        </w:rPr>
        <w:t>,</w:t>
      </w:r>
      <w:r w:rsidRPr="00413501">
        <w:rPr>
          <w:rFonts w:ascii="Tahoma" w:hAnsi="Tahoma" w:cs="Tahoma"/>
          <w:sz w:val="20"/>
          <w:szCs w:val="20"/>
        </w:rPr>
        <w:t xml:space="preserve"> or other forms of communication sent to or </w:t>
      </w:r>
      <w:r w:rsidR="00C17ACB" w:rsidRPr="00413501">
        <w:rPr>
          <w:rFonts w:ascii="Tahoma" w:hAnsi="Tahoma" w:cs="Tahoma"/>
          <w:sz w:val="20"/>
          <w:szCs w:val="20"/>
        </w:rPr>
        <w:t>received</w:t>
      </w:r>
      <w:r w:rsidR="00BC4C05" w:rsidRPr="00413501">
        <w:rPr>
          <w:rFonts w:ascii="Tahoma" w:hAnsi="Tahoma" w:cs="Tahoma"/>
          <w:sz w:val="20"/>
          <w:szCs w:val="20"/>
        </w:rPr>
        <w:t xml:space="preserve"> from </w:t>
      </w:r>
      <w:r w:rsidR="00FA3AF7" w:rsidRPr="00413501">
        <w:rPr>
          <w:rFonts w:ascii="Tahoma" w:hAnsi="Tahoma" w:cs="Tahoma"/>
          <w:sz w:val="20"/>
          <w:szCs w:val="20"/>
        </w:rPr>
        <w:t>Farmers Savings</w:t>
      </w:r>
      <w:r w:rsidRPr="00413501">
        <w:rPr>
          <w:rFonts w:ascii="Tahoma" w:hAnsi="Tahoma" w:cs="Tahoma"/>
          <w:sz w:val="20"/>
          <w:szCs w:val="20"/>
        </w:rPr>
        <w:t xml:space="preserve"> Bank.</w:t>
      </w:r>
      <w:r w:rsidR="003D50B2" w:rsidRPr="00413501">
        <w:rPr>
          <w:rFonts w:ascii="Tahoma" w:hAnsi="Tahoma" w:cs="Tahoma"/>
          <w:sz w:val="20"/>
          <w:szCs w:val="20"/>
        </w:rPr>
        <w:t xml:space="preserve"> You will be wholly responsible </w:t>
      </w:r>
      <w:r w:rsidR="0072435B" w:rsidRPr="00413501">
        <w:rPr>
          <w:rFonts w:ascii="Tahoma" w:hAnsi="Tahoma" w:cs="Tahoma"/>
          <w:sz w:val="20"/>
          <w:szCs w:val="20"/>
        </w:rPr>
        <w:t>for any charges from your wireless carrier associated with the use of this Service.</w:t>
      </w:r>
    </w:p>
    <w:p w14:paraId="5EB6E0E0" w14:textId="77777777" w:rsidR="0085148E" w:rsidRPr="00413501" w:rsidRDefault="0085148E" w:rsidP="00052A00">
      <w:pPr>
        <w:spacing w:after="0"/>
        <w:rPr>
          <w:rFonts w:ascii="Tahoma" w:hAnsi="Tahoma" w:cs="Tahoma"/>
          <w:sz w:val="20"/>
          <w:szCs w:val="20"/>
        </w:rPr>
      </w:pPr>
    </w:p>
    <w:p w14:paraId="28DDD1CF" w14:textId="77777777" w:rsidR="0085148E" w:rsidRPr="00413501" w:rsidRDefault="0085148E" w:rsidP="00052A00">
      <w:pPr>
        <w:spacing w:after="0"/>
        <w:rPr>
          <w:rFonts w:ascii="Tahoma" w:hAnsi="Tahoma" w:cs="Tahoma"/>
          <w:b/>
          <w:sz w:val="20"/>
          <w:szCs w:val="20"/>
        </w:rPr>
      </w:pPr>
      <w:r w:rsidRPr="00413501">
        <w:rPr>
          <w:rFonts w:ascii="Tahoma" w:hAnsi="Tahoma" w:cs="Tahoma"/>
          <w:b/>
          <w:sz w:val="20"/>
          <w:szCs w:val="20"/>
        </w:rPr>
        <w:t>8.   Processing Your Electronic Items</w:t>
      </w:r>
    </w:p>
    <w:p w14:paraId="60C6C345" w14:textId="68F46FB0" w:rsidR="0085148E" w:rsidRPr="00413501" w:rsidRDefault="0085148E" w:rsidP="00052A00">
      <w:pPr>
        <w:spacing w:after="0"/>
        <w:rPr>
          <w:rFonts w:ascii="Tahoma" w:hAnsi="Tahoma" w:cs="Tahoma"/>
          <w:sz w:val="20"/>
          <w:szCs w:val="20"/>
        </w:rPr>
      </w:pPr>
      <w:r w:rsidRPr="00413501">
        <w:rPr>
          <w:rFonts w:ascii="Tahoma" w:hAnsi="Tahoma" w:cs="Tahoma"/>
          <w:sz w:val="20"/>
          <w:szCs w:val="20"/>
        </w:rPr>
        <w:t>If you trans</w:t>
      </w:r>
      <w:r w:rsidR="00BC4C05" w:rsidRPr="00413501">
        <w:rPr>
          <w:rFonts w:ascii="Tahoma" w:hAnsi="Tahoma" w:cs="Tahoma"/>
          <w:sz w:val="20"/>
          <w:szCs w:val="20"/>
        </w:rPr>
        <w:t xml:space="preserve">mit your Electronic Item to </w:t>
      </w:r>
      <w:r w:rsidR="00FA3AF7" w:rsidRPr="00413501">
        <w:rPr>
          <w:rFonts w:ascii="Tahoma" w:hAnsi="Tahoma" w:cs="Tahoma"/>
          <w:sz w:val="20"/>
          <w:szCs w:val="20"/>
        </w:rPr>
        <w:t>Farmers Savings</w:t>
      </w:r>
      <w:r w:rsidR="00323828" w:rsidRPr="00413501">
        <w:rPr>
          <w:rFonts w:ascii="Tahoma" w:hAnsi="Tahoma" w:cs="Tahoma"/>
          <w:sz w:val="20"/>
          <w:szCs w:val="20"/>
        </w:rPr>
        <w:t xml:space="preserve"> Bank prior to </w:t>
      </w:r>
      <w:r w:rsidR="00142F85" w:rsidRPr="00413501">
        <w:rPr>
          <w:rFonts w:ascii="Tahoma" w:hAnsi="Tahoma" w:cs="Tahoma"/>
          <w:sz w:val="20"/>
          <w:szCs w:val="20"/>
        </w:rPr>
        <w:t>4</w:t>
      </w:r>
      <w:r w:rsidRPr="00413501">
        <w:rPr>
          <w:rFonts w:ascii="Tahoma" w:hAnsi="Tahoma" w:cs="Tahoma"/>
          <w:sz w:val="20"/>
          <w:szCs w:val="20"/>
        </w:rPr>
        <w:t>:00 p.m. Central</w:t>
      </w:r>
      <w:r w:rsidR="005B0DD2" w:rsidRPr="00413501">
        <w:rPr>
          <w:rFonts w:ascii="Tahoma" w:hAnsi="Tahoma" w:cs="Tahoma"/>
          <w:sz w:val="20"/>
          <w:szCs w:val="20"/>
        </w:rPr>
        <w:t xml:space="preserve"> Standard</w:t>
      </w:r>
      <w:r w:rsidR="001A01B8" w:rsidRPr="00413501">
        <w:rPr>
          <w:rFonts w:ascii="Tahoma" w:hAnsi="Tahoma" w:cs="Tahoma"/>
          <w:sz w:val="20"/>
          <w:szCs w:val="20"/>
        </w:rPr>
        <w:t xml:space="preserve"> Time on any Business D</w:t>
      </w:r>
      <w:r w:rsidRPr="00413501">
        <w:rPr>
          <w:rFonts w:ascii="Tahoma" w:hAnsi="Tahoma" w:cs="Tahoma"/>
          <w:sz w:val="20"/>
          <w:szCs w:val="20"/>
        </w:rPr>
        <w:t xml:space="preserve">ay, we will review and process your </w:t>
      </w:r>
      <w:r w:rsidR="00A77057" w:rsidRPr="00413501">
        <w:rPr>
          <w:rFonts w:ascii="Tahoma" w:hAnsi="Tahoma" w:cs="Tahoma"/>
          <w:sz w:val="20"/>
          <w:szCs w:val="20"/>
        </w:rPr>
        <w:t>Electronic</w:t>
      </w:r>
      <w:r w:rsidRPr="00413501">
        <w:rPr>
          <w:rFonts w:ascii="Tahoma" w:hAnsi="Tahoma" w:cs="Tahoma"/>
          <w:sz w:val="20"/>
          <w:szCs w:val="20"/>
        </w:rPr>
        <w:t xml:space="preserve"> Item(s) on that Business Day.  If you transmit</w:t>
      </w:r>
      <w:r w:rsidR="00323828" w:rsidRPr="00413501">
        <w:rPr>
          <w:rFonts w:ascii="Tahoma" w:hAnsi="Tahoma" w:cs="Tahoma"/>
          <w:sz w:val="20"/>
          <w:szCs w:val="20"/>
        </w:rPr>
        <w:t xml:space="preserve"> your Electronic Item(s) after </w:t>
      </w:r>
      <w:r w:rsidR="00142F85" w:rsidRPr="00413501">
        <w:rPr>
          <w:rFonts w:ascii="Tahoma" w:hAnsi="Tahoma" w:cs="Tahoma"/>
          <w:sz w:val="20"/>
          <w:szCs w:val="20"/>
        </w:rPr>
        <w:t>4</w:t>
      </w:r>
      <w:r w:rsidRPr="00413501">
        <w:rPr>
          <w:rFonts w:ascii="Tahoma" w:hAnsi="Tahoma" w:cs="Tahoma"/>
          <w:sz w:val="20"/>
          <w:szCs w:val="20"/>
        </w:rPr>
        <w:t>:00 p.m. Central</w:t>
      </w:r>
      <w:r w:rsidR="005B0DD2" w:rsidRPr="00413501">
        <w:rPr>
          <w:rFonts w:ascii="Tahoma" w:hAnsi="Tahoma" w:cs="Tahoma"/>
          <w:sz w:val="20"/>
          <w:szCs w:val="20"/>
        </w:rPr>
        <w:t xml:space="preserve"> Standard</w:t>
      </w:r>
      <w:r w:rsidRPr="00413501">
        <w:rPr>
          <w:rFonts w:ascii="Tahoma" w:hAnsi="Tahoma" w:cs="Tahoma"/>
          <w:sz w:val="20"/>
          <w:szCs w:val="20"/>
        </w:rPr>
        <w:t xml:space="preserve"> Time or on any non-Business Day, we shall revi</w:t>
      </w:r>
      <w:r w:rsidR="009A3215" w:rsidRPr="00413501">
        <w:rPr>
          <w:rFonts w:ascii="Tahoma" w:hAnsi="Tahoma" w:cs="Tahoma"/>
          <w:sz w:val="20"/>
          <w:szCs w:val="20"/>
        </w:rPr>
        <w:t>ew and process your Electronic I</w:t>
      </w:r>
      <w:r w:rsidRPr="00413501">
        <w:rPr>
          <w:rFonts w:ascii="Tahoma" w:hAnsi="Tahoma" w:cs="Tahoma"/>
          <w:sz w:val="20"/>
          <w:szCs w:val="20"/>
        </w:rPr>
        <w:t xml:space="preserve">tem(s) on the next Business Day.  A “Business Day” is every day except Saturdays, </w:t>
      </w:r>
      <w:proofErr w:type="gramStart"/>
      <w:r w:rsidRPr="00413501">
        <w:rPr>
          <w:rFonts w:ascii="Tahoma" w:hAnsi="Tahoma" w:cs="Tahoma"/>
          <w:sz w:val="20"/>
          <w:szCs w:val="20"/>
        </w:rPr>
        <w:t>Sundays</w:t>
      </w:r>
      <w:proofErr w:type="gramEnd"/>
      <w:r w:rsidRPr="00413501">
        <w:rPr>
          <w:rFonts w:ascii="Tahoma" w:hAnsi="Tahoma" w:cs="Tahoma"/>
          <w:sz w:val="20"/>
          <w:szCs w:val="20"/>
        </w:rPr>
        <w:t xml:space="preserve"> and federal holidays.  Your Electronic Item(s) is deemed </w:t>
      </w:r>
      <w:r w:rsidR="00BC4C05" w:rsidRPr="00413501">
        <w:rPr>
          <w:rFonts w:ascii="Tahoma" w:hAnsi="Tahoma" w:cs="Tahoma"/>
          <w:sz w:val="20"/>
          <w:szCs w:val="20"/>
        </w:rPr>
        <w:t xml:space="preserve">to have been transmitted to </w:t>
      </w:r>
      <w:r w:rsidR="00FA3AF7" w:rsidRPr="00413501">
        <w:rPr>
          <w:rFonts w:ascii="Tahoma" w:hAnsi="Tahoma" w:cs="Tahoma"/>
          <w:sz w:val="20"/>
          <w:szCs w:val="20"/>
        </w:rPr>
        <w:t>Farmers Savings</w:t>
      </w:r>
      <w:r w:rsidRPr="00413501">
        <w:rPr>
          <w:rFonts w:ascii="Tahoma" w:hAnsi="Tahoma" w:cs="Tahoma"/>
          <w:sz w:val="20"/>
          <w:szCs w:val="20"/>
        </w:rPr>
        <w:t xml:space="preserve"> Bank when the Service generates a confirmation message.</w:t>
      </w:r>
      <w:r w:rsidR="007952F2" w:rsidRPr="00413501">
        <w:rPr>
          <w:rFonts w:ascii="Tahoma" w:hAnsi="Tahoma" w:cs="Tahoma"/>
          <w:sz w:val="20"/>
          <w:szCs w:val="20"/>
        </w:rPr>
        <w:t xml:space="preserve"> Receipt of such confirmation does not mean that the transmission was error free or complete.</w:t>
      </w:r>
    </w:p>
    <w:p w14:paraId="443E1C70" w14:textId="77777777" w:rsidR="0085148E" w:rsidRPr="00413501" w:rsidRDefault="0085148E" w:rsidP="00052A00">
      <w:pPr>
        <w:spacing w:after="0"/>
        <w:rPr>
          <w:rFonts w:ascii="Tahoma" w:hAnsi="Tahoma" w:cs="Tahoma"/>
          <w:sz w:val="20"/>
          <w:szCs w:val="20"/>
        </w:rPr>
      </w:pPr>
    </w:p>
    <w:p w14:paraId="1DD5BD85" w14:textId="77777777" w:rsidR="0085148E" w:rsidRPr="00413501" w:rsidRDefault="0085148E" w:rsidP="00052A00">
      <w:pPr>
        <w:spacing w:after="0"/>
        <w:rPr>
          <w:rFonts w:ascii="Tahoma" w:hAnsi="Tahoma" w:cs="Tahoma"/>
          <w:b/>
          <w:sz w:val="20"/>
          <w:szCs w:val="20"/>
        </w:rPr>
      </w:pPr>
      <w:r w:rsidRPr="00413501">
        <w:rPr>
          <w:rFonts w:ascii="Tahoma" w:hAnsi="Tahoma" w:cs="Tahoma"/>
          <w:b/>
          <w:sz w:val="20"/>
          <w:szCs w:val="20"/>
        </w:rPr>
        <w:t>9.   Availability of Funds</w:t>
      </w:r>
    </w:p>
    <w:p w14:paraId="2BD46013" w14:textId="77777777" w:rsidR="0085148E" w:rsidRPr="00413501" w:rsidRDefault="00FA3AF7" w:rsidP="00052A00">
      <w:pPr>
        <w:spacing w:after="0"/>
        <w:rPr>
          <w:rFonts w:ascii="Tahoma" w:hAnsi="Tahoma" w:cs="Tahoma"/>
          <w:sz w:val="20"/>
          <w:szCs w:val="20"/>
        </w:rPr>
      </w:pPr>
      <w:r w:rsidRPr="00413501">
        <w:rPr>
          <w:rFonts w:ascii="Tahoma" w:hAnsi="Tahoma" w:cs="Tahoma"/>
          <w:sz w:val="20"/>
          <w:szCs w:val="20"/>
        </w:rPr>
        <w:t>Farmers Savings</w:t>
      </w:r>
      <w:r w:rsidR="0085148E" w:rsidRPr="00413501">
        <w:rPr>
          <w:rFonts w:ascii="Tahoma" w:hAnsi="Tahoma" w:cs="Tahoma"/>
          <w:sz w:val="20"/>
          <w:szCs w:val="20"/>
        </w:rPr>
        <w:t xml:space="preserve"> Bank will make funds available for checks and items transmitted, accepted, and successfully processed throu</w:t>
      </w:r>
      <w:r w:rsidR="00BC4C05" w:rsidRPr="00413501">
        <w:rPr>
          <w:rFonts w:ascii="Tahoma" w:hAnsi="Tahoma" w:cs="Tahoma"/>
          <w:sz w:val="20"/>
          <w:szCs w:val="20"/>
        </w:rPr>
        <w:t xml:space="preserve">gh the Service according to </w:t>
      </w:r>
      <w:r w:rsidRPr="00413501">
        <w:rPr>
          <w:rFonts w:ascii="Tahoma" w:hAnsi="Tahoma" w:cs="Tahoma"/>
          <w:sz w:val="20"/>
          <w:szCs w:val="20"/>
        </w:rPr>
        <w:t>Farmers Savings</w:t>
      </w:r>
      <w:r w:rsidR="0085148E" w:rsidRPr="00413501">
        <w:rPr>
          <w:rFonts w:ascii="Tahoma" w:hAnsi="Tahoma" w:cs="Tahoma"/>
          <w:sz w:val="20"/>
          <w:szCs w:val="20"/>
        </w:rPr>
        <w:t xml:space="preserve"> Bank’s standard funds availability policy for your </w:t>
      </w:r>
      <w:r w:rsidRPr="00413501">
        <w:rPr>
          <w:rFonts w:ascii="Tahoma" w:hAnsi="Tahoma" w:cs="Tahoma"/>
          <w:sz w:val="20"/>
          <w:szCs w:val="20"/>
        </w:rPr>
        <w:t>Farmers Savings</w:t>
      </w:r>
      <w:r w:rsidR="0085148E" w:rsidRPr="00413501">
        <w:rPr>
          <w:rFonts w:ascii="Tahoma" w:hAnsi="Tahoma" w:cs="Tahoma"/>
          <w:sz w:val="20"/>
          <w:szCs w:val="20"/>
        </w:rPr>
        <w:t xml:space="preserve"> Bank deposit </w:t>
      </w:r>
      <w:r w:rsidR="00A77057" w:rsidRPr="00413501">
        <w:rPr>
          <w:rFonts w:ascii="Tahoma" w:hAnsi="Tahoma" w:cs="Tahoma"/>
          <w:sz w:val="20"/>
          <w:szCs w:val="20"/>
        </w:rPr>
        <w:t>account used</w:t>
      </w:r>
      <w:r w:rsidR="0085148E" w:rsidRPr="00413501">
        <w:rPr>
          <w:rFonts w:ascii="Tahoma" w:hAnsi="Tahoma" w:cs="Tahoma"/>
          <w:sz w:val="20"/>
          <w:szCs w:val="20"/>
        </w:rPr>
        <w:t xml:space="preserve"> in conjunction with the Service.</w:t>
      </w:r>
    </w:p>
    <w:p w14:paraId="0D767AB1" w14:textId="77777777" w:rsidR="0085148E" w:rsidRPr="00413501" w:rsidRDefault="0085148E" w:rsidP="00052A00">
      <w:pPr>
        <w:spacing w:after="0"/>
        <w:rPr>
          <w:rFonts w:ascii="Tahoma" w:hAnsi="Tahoma" w:cs="Tahoma"/>
          <w:sz w:val="20"/>
          <w:szCs w:val="20"/>
        </w:rPr>
      </w:pPr>
    </w:p>
    <w:p w14:paraId="154D9E36" w14:textId="77777777" w:rsidR="0085148E" w:rsidRPr="00413501" w:rsidRDefault="0085148E" w:rsidP="00052A00">
      <w:pPr>
        <w:spacing w:after="0"/>
        <w:rPr>
          <w:rFonts w:ascii="Tahoma" w:hAnsi="Tahoma" w:cs="Tahoma"/>
          <w:b/>
          <w:sz w:val="20"/>
          <w:szCs w:val="20"/>
        </w:rPr>
      </w:pPr>
      <w:r w:rsidRPr="00413501">
        <w:rPr>
          <w:rFonts w:ascii="Tahoma" w:hAnsi="Tahoma" w:cs="Tahoma"/>
          <w:b/>
          <w:sz w:val="20"/>
          <w:szCs w:val="20"/>
        </w:rPr>
        <w:t>10.   Item Processing</w:t>
      </w:r>
    </w:p>
    <w:p w14:paraId="5DBB4326" w14:textId="77777777" w:rsidR="0085148E" w:rsidRPr="00413501" w:rsidRDefault="0085148E" w:rsidP="00052A00">
      <w:pPr>
        <w:spacing w:after="0"/>
        <w:rPr>
          <w:rFonts w:ascii="Tahoma" w:hAnsi="Tahoma" w:cs="Tahoma"/>
          <w:sz w:val="20"/>
          <w:szCs w:val="20"/>
        </w:rPr>
      </w:pPr>
      <w:r w:rsidRPr="00413501">
        <w:rPr>
          <w:rFonts w:ascii="Tahoma" w:hAnsi="Tahoma" w:cs="Tahoma"/>
          <w:sz w:val="20"/>
          <w:szCs w:val="20"/>
        </w:rPr>
        <w:t>If the Electronic Item transmitted to us does not comply with our processing requirements for content and/or format, we may, in our sole discretion:</w:t>
      </w:r>
    </w:p>
    <w:p w14:paraId="740BF838" w14:textId="77777777" w:rsidR="0085148E" w:rsidRPr="00413501" w:rsidRDefault="0085148E" w:rsidP="0085148E">
      <w:pPr>
        <w:pStyle w:val="ListParagraph"/>
        <w:numPr>
          <w:ilvl w:val="0"/>
          <w:numId w:val="3"/>
        </w:numPr>
        <w:spacing w:after="0"/>
        <w:rPr>
          <w:rFonts w:ascii="Tahoma" w:hAnsi="Tahoma" w:cs="Tahoma"/>
          <w:sz w:val="20"/>
          <w:szCs w:val="20"/>
        </w:rPr>
      </w:pPr>
      <w:r w:rsidRPr="00413501">
        <w:rPr>
          <w:rFonts w:ascii="Tahoma" w:hAnsi="Tahoma" w:cs="Tahoma"/>
          <w:sz w:val="20"/>
          <w:szCs w:val="20"/>
        </w:rPr>
        <w:t>further transmit the Electronic Item in the form received from you;</w:t>
      </w:r>
    </w:p>
    <w:p w14:paraId="0A3E805F" w14:textId="77777777" w:rsidR="0085148E" w:rsidRPr="00413501" w:rsidRDefault="0085148E" w:rsidP="0085148E">
      <w:pPr>
        <w:pStyle w:val="ListParagraph"/>
        <w:numPr>
          <w:ilvl w:val="0"/>
          <w:numId w:val="3"/>
        </w:numPr>
        <w:spacing w:after="0"/>
        <w:rPr>
          <w:rFonts w:ascii="Tahoma" w:hAnsi="Tahoma" w:cs="Tahoma"/>
          <w:sz w:val="20"/>
          <w:szCs w:val="20"/>
        </w:rPr>
      </w:pPr>
      <w:r w:rsidRPr="00413501">
        <w:rPr>
          <w:rFonts w:ascii="Tahoma" w:hAnsi="Tahoma" w:cs="Tahoma"/>
          <w:sz w:val="20"/>
          <w:szCs w:val="20"/>
        </w:rPr>
        <w:t>repair or attempt to repair the Electronic Item and then further transmit it;</w:t>
      </w:r>
    </w:p>
    <w:p w14:paraId="1ACF7217" w14:textId="77777777" w:rsidR="0085148E" w:rsidRPr="00413501" w:rsidRDefault="0085148E" w:rsidP="0085148E">
      <w:pPr>
        <w:pStyle w:val="ListParagraph"/>
        <w:numPr>
          <w:ilvl w:val="0"/>
          <w:numId w:val="3"/>
        </w:numPr>
        <w:spacing w:after="0"/>
        <w:rPr>
          <w:rFonts w:ascii="Tahoma" w:hAnsi="Tahoma" w:cs="Tahoma"/>
          <w:sz w:val="20"/>
          <w:szCs w:val="20"/>
        </w:rPr>
      </w:pPr>
      <w:r w:rsidRPr="00413501">
        <w:rPr>
          <w:rFonts w:ascii="Tahoma" w:hAnsi="Tahoma" w:cs="Tahoma"/>
          <w:sz w:val="20"/>
          <w:szCs w:val="20"/>
        </w:rPr>
        <w:t>return the data and Electronic Item to you unprocessed and charge back your account.</w:t>
      </w:r>
    </w:p>
    <w:p w14:paraId="23588AF7" w14:textId="77777777" w:rsidR="0085148E" w:rsidRPr="00413501" w:rsidRDefault="0085148E" w:rsidP="0085148E">
      <w:pPr>
        <w:spacing w:after="0"/>
        <w:rPr>
          <w:rFonts w:ascii="Tahoma" w:hAnsi="Tahoma" w:cs="Tahoma"/>
          <w:sz w:val="20"/>
          <w:szCs w:val="20"/>
        </w:rPr>
      </w:pPr>
    </w:p>
    <w:p w14:paraId="16D7D876" w14:textId="77777777" w:rsidR="0085148E" w:rsidRPr="00413501" w:rsidRDefault="00A77057" w:rsidP="0085148E">
      <w:pPr>
        <w:spacing w:after="0"/>
        <w:rPr>
          <w:rFonts w:ascii="Tahoma" w:hAnsi="Tahoma" w:cs="Tahoma"/>
          <w:sz w:val="20"/>
          <w:szCs w:val="20"/>
        </w:rPr>
      </w:pPr>
      <w:r w:rsidRPr="00413501">
        <w:rPr>
          <w:rFonts w:ascii="Tahoma" w:hAnsi="Tahoma" w:cs="Tahoma"/>
          <w:sz w:val="20"/>
          <w:szCs w:val="20"/>
        </w:rPr>
        <w:t>The</w:t>
      </w:r>
      <w:r w:rsidR="0085148E" w:rsidRPr="00413501">
        <w:rPr>
          <w:rFonts w:ascii="Tahoma" w:hAnsi="Tahoma" w:cs="Tahoma"/>
          <w:sz w:val="20"/>
          <w:szCs w:val="20"/>
        </w:rPr>
        <w:t xml:space="preserve"> Electronic Item or any substitute check, as defined by federal law, will become the legal representation of the Item for all purposes, including return items processing.</w:t>
      </w:r>
    </w:p>
    <w:p w14:paraId="7197D937" w14:textId="77777777" w:rsidR="0085148E" w:rsidRPr="00413501" w:rsidRDefault="0085148E" w:rsidP="0085148E">
      <w:pPr>
        <w:spacing w:after="0"/>
        <w:rPr>
          <w:rFonts w:ascii="Tahoma" w:hAnsi="Tahoma" w:cs="Tahoma"/>
          <w:sz w:val="20"/>
          <w:szCs w:val="20"/>
        </w:rPr>
      </w:pPr>
    </w:p>
    <w:p w14:paraId="69751594" w14:textId="77777777" w:rsidR="00A77057" w:rsidRPr="00413501" w:rsidRDefault="00A77057" w:rsidP="0085148E">
      <w:pPr>
        <w:spacing w:after="0"/>
        <w:rPr>
          <w:rFonts w:ascii="Tahoma" w:hAnsi="Tahoma" w:cs="Tahoma"/>
          <w:sz w:val="20"/>
          <w:szCs w:val="20"/>
        </w:rPr>
      </w:pPr>
      <w:r w:rsidRPr="00413501">
        <w:rPr>
          <w:rFonts w:ascii="Tahoma" w:hAnsi="Tahoma" w:cs="Tahoma"/>
          <w:sz w:val="20"/>
          <w:szCs w:val="20"/>
        </w:rPr>
        <w:t xml:space="preserve">We will use commercially reasonable efforts to review each Electronic Item and have the right to reject any Electronic Item that we in our sole discretion determine to be ineligible for the Service.  </w:t>
      </w:r>
    </w:p>
    <w:p w14:paraId="4BC9BFAF" w14:textId="77777777" w:rsidR="00A77057" w:rsidRPr="00413501" w:rsidRDefault="00A77057" w:rsidP="0085148E">
      <w:pPr>
        <w:spacing w:after="0"/>
        <w:rPr>
          <w:rFonts w:ascii="Tahoma" w:hAnsi="Tahoma" w:cs="Tahoma"/>
          <w:sz w:val="20"/>
          <w:szCs w:val="20"/>
        </w:rPr>
      </w:pPr>
      <w:r w:rsidRPr="00413501">
        <w:rPr>
          <w:rFonts w:ascii="Tahoma" w:hAnsi="Tahoma" w:cs="Tahoma"/>
          <w:sz w:val="20"/>
          <w:szCs w:val="20"/>
        </w:rPr>
        <w:t>We are not responsible for Electronic Items:</w:t>
      </w:r>
    </w:p>
    <w:p w14:paraId="15CB6C27" w14:textId="77777777" w:rsidR="00A77057" w:rsidRPr="00413501" w:rsidRDefault="00A77057" w:rsidP="00A77057">
      <w:pPr>
        <w:pStyle w:val="ListParagraph"/>
        <w:numPr>
          <w:ilvl w:val="0"/>
          <w:numId w:val="4"/>
        </w:numPr>
        <w:spacing w:after="0"/>
        <w:rPr>
          <w:rFonts w:ascii="Tahoma" w:hAnsi="Tahoma" w:cs="Tahoma"/>
          <w:sz w:val="20"/>
          <w:szCs w:val="20"/>
        </w:rPr>
      </w:pPr>
      <w:r w:rsidRPr="00413501">
        <w:rPr>
          <w:rFonts w:ascii="Tahoma" w:hAnsi="Tahoma" w:cs="Tahoma"/>
          <w:sz w:val="20"/>
          <w:szCs w:val="20"/>
        </w:rPr>
        <w:lastRenderedPageBreak/>
        <w:t>that were previously processed or that we do not receive</w:t>
      </w:r>
    </w:p>
    <w:p w14:paraId="3800C3E6" w14:textId="77777777" w:rsidR="00A77057" w:rsidRPr="00413501" w:rsidRDefault="00A77057" w:rsidP="00A77057">
      <w:pPr>
        <w:pStyle w:val="ListParagraph"/>
        <w:numPr>
          <w:ilvl w:val="0"/>
          <w:numId w:val="4"/>
        </w:numPr>
        <w:spacing w:after="0"/>
        <w:rPr>
          <w:rFonts w:ascii="Tahoma" w:hAnsi="Tahoma" w:cs="Tahoma"/>
          <w:sz w:val="20"/>
          <w:szCs w:val="20"/>
        </w:rPr>
      </w:pPr>
      <w:r w:rsidRPr="00413501">
        <w:rPr>
          <w:rFonts w:ascii="Tahoma" w:hAnsi="Tahoma" w:cs="Tahoma"/>
          <w:sz w:val="20"/>
          <w:szCs w:val="20"/>
        </w:rPr>
        <w:t xml:space="preserve">that may fail during transmission </w:t>
      </w:r>
    </w:p>
    <w:p w14:paraId="10681D15" w14:textId="77777777" w:rsidR="00A77057" w:rsidRPr="00413501" w:rsidRDefault="00A77057" w:rsidP="00A77057">
      <w:pPr>
        <w:pStyle w:val="ListParagraph"/>
        <w:numPr>
          <w:ilvl w:val="0"/>
          <w:numId w:val="4"/>
        </w:numPr>
        <w:spacing w:after="0"/>
        <w:rPr>
          <w:rFonts w:ascii="Tahoma" w:hAnsi="Tahoma" w:cs="Tahoma"/>
          <w:sz w:val="20"/>
          <w:szCs w:val="20"/>
        </w:rPr>
      </w:pPr>
      <w:r w:rsidRPr="00413501">
        <w:rPr>
          <w:rFonts w:ascii="Tahoma" w:hAnsi="Tahoma" w:cs="Tahoma"/>
          <w:sz w:val="20"/>
          <w:szCs w:val="20"/>
        </w:rPr>
        <w:t>that are illegible or contains MICR data that is not machine-readable</w:t>
      </w:r>
    </w:p>
    <w:p w14:paraId="05306FE5" w14:textId="77777777" w:rsidR="00A77057" w:rsidRPr="00413501" w:rsidRDefault="00A77057" w:rsidP="00A77057">
      <w:pPr>
        <w:pStyle w:val="ListParagraph"/>
        <w:numPr>
          <w:ilvl w:val="0"/>
          <w:numId w:val="4"/>
        </w:numPr>
        <w:spacing w:after="0"/>
        <w:rPr>
          <w:rFonts w:ascii="Tahoma" w:hAnsi="Tahoma" w:cs="Tahoma"/>
          <w:sz w:val="20"/>
          <w:szCs w:val="20"/>
        </w:rPr>
      </w:pPr>
      <w:r w:rsidRPr="00413501">
        <w:rPr>
          <w:rFonts w:ascii="Tahoma" w:hAnsi="Tahoma" w:cs="Tahoma"/>
          <w:sz w:val="20"/>
          <w:szCs w:val="20"/>
        </w:rPr>
        <w:t>that are drawn on banks located outside the United States</w:t>
      </w:r>
    </w:p>
    <w:p w14:paraId="2E415FB0" w14:textId="77777777" w:rsidR="00A77057" w:rsidRPr="00413501" w:rsidRDefault="00A77057" w:rsidP="00A77057">
      <w:pPr>
        <w:spacing w:after="0"/>
        <w:rPr>
          <w:rFonts w:ascii="Tahoma" w:hAnsi="Tahoma" w:cs="Tahoma"/>
          <w:sz w:val="20"/>
          <w:szCs w:val="20"/>
        </w:rPr>
      </w:pPr>
    </w:p>
    <w:p w14:paraId="1D009EF5" w14:textId="77777777" w:rsidR="00A77057" w:rsidRPr="00413501" w:rsidRDefault="00E25266" w:rsidP="00A77057">
      <w:pPr>
        <w:spacing w:after="0"/>
        <w:rPr>
          <w:rFonts w:ascii="Tahoma" w:hAnsi="Tahoma" w:cs="Tahoma"/>
          <w:sz w:val="20"/>
          <w:szCs w:val="20"/>
        </w:rPr>
      </w:pPr>
      <w:r w:rsidRPr="00413501">
        <w:rPr>
          <w:rFonts w:ascii="Tahoma" w:hAnsi="Tahoma" w:cs="Tahoma"/>
          <w:sz w:val="20"/>
          <w:szCs w:val="20"/>
        </w:rPr>
        <w:t>The Electronic Item shall be deemed transmitted when you receive an email confirmation from Farmers Savings Bank.  Receipt of such confirmation does not mean that the transmission was error free or complete.</w:t>
      </w:r>
    </w:p>
    <w:p w14:paraId="3BDEE370" w14:textId="77777777" w:rsidR="00A77057" w:rsidRPr="00413501" w:rsidRDefault="00A77057" w:rsidP="00A77057">
      <w:pPr>
        <w:spacing w:after="0"/>
        <w:rPr>
          <w:rFonts w:ascii="Tahoma" w:hAnsi="Tahoma" w:cs="Tahoma"/>
          <w:sz w:val="20"/>
          <w:szCs w:val="20"/>
        </w:rPr>
      </w:pPr>
    </w:p>
    <w:p w14:paraId="70C80FA2" w14:textId="77777777" w:rsidR="00A77057" w:rsidRPr="00413501" w:rsidRDefault="00A77057" w:rsidP="00A77057">
      <w:pPr>
        <w:spacing w:after="0"/>
        <w:rPr>
          <w:rFonts w:ascii="Tahoma" w:hAnsi="Tahoma" w:cs="Tahoma"/>
          <w:b/>
          <w:sz w:val="20"/>
          <w:szCs w:val="20"/>
        </w:rPr>
      </w:pPr>
      <w:r w:rsidRPr="00413501">
        <w:rPr>
          <w:rFonts w:ascii="Tahoma" w:hAnsi="Tahoma" w:cs="Tahoma"/>
          <w:b/>
          <w:sz w:val="20"/>
          <w:szCs w:val="20"/>
        </w:rPr>
        <w:t>11.   Disposal of Transmitted Items</w:t>
      </w:r>
    </w:p>
    <w:p w14:paraId="460CB2C9" w14:textId="77777777" w:rsidR="00A77057" w:rsidRPr="00413501" w:rsidRDefault="00A77057" w:rsidP="00A77057">
      <w:pPr>
        <w:spacing w:after="0"/>
        <w:rPr>
          <w:rFonts w:ascii="Tahoma" w:hAnsi="Tahoma" w:cs="Tahoma"/>
          <w:sz w:val="20"/>
          <w:szCs w:val="20"/>
        </w:rPr>
      </w:pPr>
      <w:r w:rsidRPr="00413501">
        <w:rPr>
          <w:rFonts w:ascii="Tahoma" w:hAnsi="Tahoma" w:cs="Tahoma"/>
          <w:sz w:val="20"/>
          <w:szCs w:val="20"/>
        </w:rPr>
        <w:t>You agree to retain and safeguar</w:t>
      </w:r>
      <w:r w:rsidR="007F60CE" w:rsidRPr="00413501">
        <w:rPr>
          <w:rFonts w:ascii="Tahoma" w:hAnsi="Tahoma" w:cs="Tahoma"/>
          <w:sz w:val="20"/>
          <w:szCs w:val="20"/>
        </w:rPr>
        <w:t>d the paper check for 15</w:t>
      </w:r>
      <w:r w:rsidR="00E25266" w:rsidRPr="00413501">
        <w:rPr>
          <w:rFonts w:ascii="Tahoma" w:hAnsi="Tahoma" w:cs="Tahoma"/>
          <w:sz w:val="20"/>
          <w:szCs w:val="20"/>
        </w:rPr>
        <w:t xml:space="preserve"> </w:t>
      </w:r>
      <w:r w:rsidRPr="00413501">
        <w:rPr>
          <w:rFonts w:ascii="Tahoma" w:hAnsi="Tahoma" w:cs="Tahoma"/>
          <w:sz w:val="20"/>
          <w:szCs w:val="20"/>
        </w:rPr>
        <w:t>days after you have transmitt</w:t>
      </w:r>
      <w:r w:rsidR="009B4FD6" w:rsidRPr="00413501">
        <w:rPr>
          <w:rFonts w:ascii="Tahoma" w:hAnsi="Tahoma" w:cs="Tahoma"/>
          <w:sz w:val="20"/>
          <w:szCs w:val="20"/>
        </w:rPr>
        <w:t>ed the Electronic Item.  After 1</w:t>
      </w:r>
      <w:r w:rsidR="00F66B2F" w:rsidRPr="00413501">
        <w:rPr>
          <w:rFonts w:ascii="Tahoma" w:hAnsi="Tahoma" w:cs="Tahoma"/>
          <w:sz w:val="20"/>
          <w:szCs w:val="20"/>
        </w:rPr>
        <w:t>4</w:t>
      </w:r>
      <w:r w:rsidRPr="00413501">
        <w:rPr>
          <w:rFonts w:ascii="Tahoma" w:hAnsi="Tahoma" w:cs="Tahoma"/>
          <w:sz w:val="20"/>
          <w:szCs w:val="20"/>
        </w:rPr>
        <w:t xml:space="preserve"> days have passed and you have verified that the funds associated with the Electronic Item have been added to your balance, you agree to prominently mark the paper c</w:t>
      </w:r>
      <w:r w:rsidR="00F377BA" w:rsidRPr="00413501">
        <w:rPr>
          <w:rFonts w:ascii="Tahoma" w:hAnsi="Tahoma" w:cs="Tahoma"/>
          <w:sz w:val="20"/>
          <w:szCs w:val="20"/>
        </w:rPr>
        <w:t>heck as “VOID” and properly destroy</w:t>
      </w:r>
      <w:r w:rsidRPr="00413501">
        <w:rPr>
          <w:rFonts w:ascii="Tahoma" w:hAnsi="Tahoma" w:cs="Tahoma"/>
          <w:sz w:val="20"/>
          <w:szCs w:val="20"/>
        </w:rPr>
        <w:t xml:space="preserve"> the paper check</w:t>
      </w:r>
      <w:r w:rsidR="000E45AF" w:rsidRPr="00413501">
        <w:rPr>
          <w:rFonts w:ascii="Tahoma" w:hAnsi="Tahoma" w:cs="Tahoma"/>
          <w:sz w:val="20"/>
          <w:szCs w:val="20"/>
        </w:rPr>
        <w:t xml:space="preserve"> (preferably by shredding</w:t>
      </w:r>
      <w:r w:rsidR="005B0DD2" w:rsidRPr="00413501">
        <w:rPr>
          <w:rFonts w:ascii="Tahoma" w:hAnsi="Tahoma" w:cs="Tahoma"/>
          <w:sz w:val="20"/>
          <w:szCs w:val="20"/>
        </w:rPr>
        <w:t>) to</w:t>
      </w:r>
      <w:r w:rsidRPr="00413501">
        <w:rPr>
          <w:rFonts w:ascii="Tahoma" w:hAnsi="Tahoma" w:cs="Tahoma"/>
          <w:sz w:val="20"/>
          <w:szCs w:val="20"/>
        </w:rPr>
        <w:t xml:space="preserve"> ensure that it is not represented for payment</w:t>
      </w:r>
      <w:r w:rsidR="00F377BA" w:rsidRPr="00413501">
        <w:rPr>
          <w:rFonts w:ascii="Tahoma" w:hAnsi="Tahoma" w:cs="Tahoma"/>
          <w:sz w:val="20"/>
          <w:szCs w:val="20"/>
        </w:rPr>
        <w:t xml:space="preserve"> and that all personally identifiable information on the check is not readable</w:t>
      </w:r>
      <w:r w:rsidRPr="00413501">
        <w:rPr>
          <w:rFonts w:ascii="Tahoma" w:hAnsi="Tahoma" w:cs="Tahoma"/>
          <w:sz w:val="20"/>
          <w:szCs w:val="20"/>
        </w:rPr>
        <w:t>.</w:t>
      </w:r>
    </w:p>
    <w:p w14:paraId="7033A973" w14:textId="77777777" w:rsidR="00A77057" w:rsidRPr="00413501" w:rsidRDefault="00A77057" w:rsidP="00210498">
      <w:pPr>
        <w:rPr>
          <w:rFonts w:ascii="Tahoma" w:hAnsi="Tahoma" w:cs="Tahoma"/>
          <w:sz w:val="20"/>
          <w:szCs w:val="20"/>
        </w:rPr>
      </w:pPr>
    </w:p>
    <w:p w14:paraId="08F89837" w14:textId="77777777" w:rsidR="00A77057" w:rsidRPr="00413501" w:rsidRDefault="00A77057" w:rsidP="00A77057">
      <w:pPr>
        <w:spacing w:after="0"/>
        <w:rPr>
          <w:rFonts w:ascii="Tahoma" w:hAnsi="Tahoma" w:cs="Tahoma"/>
          <w:sz w:val="20"/>
          <w:szCs w:val="20"/>
        </w:rPr>
      </w:pPr>
      <w:r w:rsidRPr="00413501">
        <w:rPr>
          <w:rFonts w:ascii="Tahoma" w:hAnsi="Tahoma" w:cs="Tahoma"/>
          <w:b/>
          <w:sz w:val="20"/>
          <w:szCs w:val="20"/>
        </w:rPr>
        <w:t>12.   Warranties</w:t>
      </w:r>
    </w:p>
    <w:p w14:paraId="43F43E23" w14:textId="77777777" w:rsidR="00BA6630" w:rsidRPr="00413501" w:rsidRDefault="00A77057" w:rsidP="00A77057">
      <w:pPr>
        <w:spacing w:after="0"/>
        <w:rPr>
          <w:rFonts w:ascii="Tahoma" w:hAnsi="Tahoma" w:cs="Tahoma"/>
          <w:sz w:val="20"/>
          <w:szCs w:val="20"/>
        </w:rPr>
      </w:pPr>
      <w:r w:rsidRPr="00413501">
        <w:rPr>
          <w:rFonts w:ascii="Tahoma" w:hAnsi="Tahoma" w:cs="Tahoma"/>
          <w:sz w:val="20"/>
          <w:szCs w:val="20"/>
        </w:rPr>
        <w:t xml:space="preserve">FAILURE TO PROTECT YOUR HARDWARE AND SECURITY CREDENTIALS MAY ALLOW AN </w:t>
      </w:r>
      <w:r w:rsidR="00BA6630" w:rsidRPr="00413501">
        <w:rPr>
          <w:rFonts w:ascii="Tahoma" w:hAnsi="Tahoma" w:cs="Tahoma"/>
          <w:sz w:val="20"/>
          <w:szCs w:val="20"/>
        </w:rPr>
        <w:t>UN</w:t>
      </w:r>
      <w:r w:rsidRPr="00413501">
        <w:rPr>
          <w:rFonts w:ascii="Tahoma" w:hAnsi="Tahoma" w:cs="Tahoma"/>
          <w:sz w:val="20"/>
          <w:szCs w:val="20"/>
        </w:rPr>
        <w:t>AUTHORIZED PARTY TO ACCESS THE SERVICE AND TRANSMIT AN ELECTRONIC ITEM FOR DEPOSIT.  ALL USES OF THE SERVICE THROUGH YOUR SECURITY CREDENTIALS WILL BE DEEMED TO BE USES AUTHORIZED BY YOU AND BINDING UPON YOU.  YOU ASSUME THE ENTIRE RISK FOR THE FRAUDULENT OR UNAUTHORIZED USE OF YOUR SECURITY CREDENTIALS.  YOU AGREE TO (</w:t>
      </w:r>
      <w:proofErr w:type="spellStart"/>
      <w:r w:rsidRPr="00413501">
        <w:rPr>
          <w:rFonts w:ascii="Tahoma" w:hAnsi="Tahoma" w:cs="Tahoma"/>
          <w:sz w:val="20"/>
          <w:szCs w:val="20"/>
        </w:rPr>
        <w:t>i</w:t>
      </w:r>
      <w:proofErr w:type="spellEnd"/>
      <w:r w:rsidRPr="00413501">
        <w:rPr>
          <w:rFonts w:ascii="Tahoma" w:hAnsi="Tahoma" w:cs="Tahoma"/>
          <w:sz w:val="20"/>
          <w:szCs w:val="20"/>
        </w:rPr>
        <w:t xml:space="preserve">) EXERCISE RESPONSIBLE BEHAVIOR WHEN USING THE SERVICE, (ii) FOLLOW THE INSTRUCTIONS AND RECOMMENDATIONS THAT </w:t>
      </w:r>
      <w:r w:rsidR="00FA3AF7" w:rsidRPr="00413501">
        <w:rPr>
          <w:rFonts w:ascii="Tahoma" w:hAnsi="Tahoma" w:cs="Tahoma"/>
          <w:sz w:val="20"/>
          <w:szCs w:val="20"/>
        </w:rPr>
        <w:t>FARMERS SAVINGS</w:t>
      </w:r>
      <w:r w:rsidRPr="00413501">
        <w:rPr>
          <w:rFonts w:ascii="Tahoma" w:hAnsi="Tahoma" w:cs="Tahoma"/>
          <w:sz w:val="20"/>
          <w:szCs w:val="20"/>
        </w:rPr>
        <w:t xml:space="preserve"> BANK PROVIDES YOU WITH RESPECT TO THE SERVICE AND (iii) USE MAXIMUM CAUTION IN PROTECTING YOUR HARDWARE AND SECURITY CREDENTIALS FROM UNAUTHORIZE</w:t>
      </w:r>
      <w:r w:rsidR="00BA6630" w:rsidRPr="00413501">
        <w:rPr>
          <w:rFonts w:ascii="Tahoma" w:hAnsi="Tahoma" w:cs="Tahoma"/>
          <w:sz w:val="20"/>
          <w:szCs w:val="20"/>
        </w:rPr>
        <w:t>D</w:t>
      </w:r>
      <w:r w:rsidRPr="00413501">
        <w:rPr>
          <w:rFonts w:ascii="Tahoma" w:hAnsi="Tahoma" w:cs="Tahoma"/>
          <w:sz w:val="20"/>
          <w:szCs w:val="20"/>
        </w:rPr>
        <w:t xml:space="preserve"> ACCESS.</w:t>
      </w:r>
      <w:r w:rsidR="00BA6630" w:rsidRPr="00413501">
        <w:rPr>
          <w:rFonts w:ascii="Tahoma" w:hAnsi="Tahoma" w:cs="Tahoma"/>
          <w:sz w:val="20"/>
          <w:szCs w:val="20"/>
        </w:rPr>
        <w:t xml:space="preserve"> YOU AGREE TO NOTIFY </w:t>
      </w:r>
      <w:r w:rsidR="00FA3AF7" w:rsidRPr="00413501">
        <w:rPr>
          <w:rFonts w:ascii="Tahoma" w:hAnsi="Tahoma" w:cs="Tahoma"/>
          <w:sz w:val="20"/>
          <w:szCs w:val="20"/>
        </w:rPr>
        <w:t>FARMERS SAVINGS</w:t>
      </w:r>
      <w:r w:rsidR="00BA6630" w:rsidRPr="00413501">
        <w:rPr>
          <w:rFonts w:ascii="Tahoma" w:hAnsi="Tahoma" w:cs="Tahoma"/>
          <w:sz w:val="20"/>
          <w:szCs w:val="20"/>
        </w:rPr>
        <w:t xml:space="preserve"> BANK IF YOU BECOME AWARE OF ANY LOSS OR </w:t>
      </w:r>
      <w:r w:rsidR="00A40031" w:rsidRPr="00413501">
        <w:rPr>
          <w:rFonts w:ascii="Tahoma" w:hAnsi="Tahoma" w:cs="Tahoma"/>
          <w:sz w:val="20"/>
          <w:szCs w:val="20"/>
        </w:rPr>
        <w:t>THEFT OF, OR ANY UNA</w:t>
      </w:r>
      <w:r w:rsidR="00BA6630" w:rsidRPr="00413501">
        <w:rPr>
          <w:rFonts w:ascii="Tahoma" w:hAnsi="Tahoma" w:cs="Tahoma"/>
          <w:sz w:val="20"/>
          <w:szCs w:val="20"/>
        </w:rPr>
        <w:t>UTHORIZED USE OF THE SERVICE OR YOUR SECURITY CREDENTIALS.</w:t>
      </w:r>
    </w:p>
    <w:p w14:paraId="0C009B7C" w14:textId="77777777" w:rsidR="00BA6630" w:rsidRPr="00413501" w:rsidRDefault="00BA6630" w:rsidP="00A77057">
      <w:pPr>
        <w:spacing w:after="0"/>
        <w:rPr>
          <w:rFonts w:ascii="Tahoma" w:hAnsi="Tahoma" w:cs="Tahoma"/>
          <w:sz w:val="20"/>
          <w:szCs w:val="20"/>
        </w:rPr>
      </w:pPr>
    </w:p>
    <w:p w14:paraId="0E59A490" w14:textId="77777777" w:rsidR="00BA6630" w:rsidRPr="00413501" w:rsidRDefault="00BA6630" w:rsidP="00A77057">
      <w:pPr>
        <w:spacing w:after="0"/>
        <w:rPr>
          <w:rFonts w:ascii="Tahoma" w:hAnsi="Tahoma" w:cs="Tahoma"/>
          <w:sz w:val="20"/>
          <w:szCs w:val="20"/>
        </w:rPr>
      </w:pPr>
      <w:r w:rsidRPr="00413501">
        <w:rPr>
          <w:rFonts w:ascii="Tahoma" w:hAnsi="Tahoma" w:cs="Tahoma"/>
          <w:sz w:val="20"/>
          <w:szCs w:val="20"/>
        </w:rPr>
        <w:t>You represent and warrant to us that:</w:t>
      </w:r>
    </w:p>
    <w:p w14:paraId="200AEADA" w14:textId="77777777" w:rsidR="00BA6630" w:rsidRPr="00413501" w:rsidRDefault="00BA6630" w:rsidP="00BA6630">
      <w:pPr>
        <w:pStyle w:val="ListParagraph"/>
        <w:numPr>
          <w:ilvl w:val="0"/>
          <w:numId w:val="5"/>
        </w:numPr>
        <w:spacing w:after="0"/>
        <w:rPr>
          <w:rFonts w:ascii="Tahoma" w:hAnsi="Tahoma" w:cs="Tahoma"/>
          <w:sz w:val="20"/>
          <w:szCs w:val="20"/>
        </w:rPr>
      </w:pPr>
      <w:r w:rsidRPr="00413501">
        <w:rPr>
          <w:rFonts w:ascii="Tahoma" w:hAnsi="Tahoma" w:cs="Tahoma"/>
          <w:sz w:val="20"/>
          <w:szCs w:val="20"/>
        </w:rPr>
        <w:t xml:space="preserve">Any Electronic Item we receive accurately and legibly represents </w:t>
      </w:r>
      <w:proofErr w:type="gramStart"/>
      <w:r w:rsidRPr="00413501">
        <w:rPr>
          <w:rFonts w:ascii="Tahoma" w:hAnsi="Tahoma" w:cs="Tahoma"/>
          <w:sz w:val="20"/>
          <w:szCs w:val="20"/>
        </w:rPr>
        <w:t>all of</w:t>
      </w:r>
      <w:proofErr w:type="gramEnd"/>
      <w:r w:rsidRPr="00413501">
        <w:rPr>
          <w:rFonts w:ascii="Tahoma" w:hAnsi="Tahoma" w:cs="Tahoma"/>
          <w:sz w:val="20"/>
          <w:szCs w:val="20"/>
        </w:rPr>
        <w:t xml:space="preserve"> the information on the front and </w:t>
      </w:r>
      <w:r w:rsidR="00114C5E" w:rsidRPr="00413501">
        <w:rPr>
          <w:rFonts w:ascii="Tahoma" w:hAnsi="Tahoma" w:cs="Tahoma"/>
          <w:sz w:val="20"/>
          <w:szCs w:val="20"/>
        </w:rPr>
        <w:t>back</w:t>
      </w:r>
      <w:r w:rsidRPr="00413501">
        <w:rPr>
          <w:rFonts w:ascii="Tahoma" w:hAnsi="Tahoma" w:cs="Tahoma"/>
          <w:sz w:val="20"/>
          <w:szCs w:val="20"/>
        </w:rPr>
        <w:t xml:space="preserve"> of the original paper check as originally drawn;</w:t>
      </w:r>
    </w:p>
    <w:p w14:paraId="5DE06C0F" w14:textId="77777777" w:rsidR="00BA6630" w:rsidRPr="00413501" w:rsidRDefault="00BA6630" w:rsidP="00BA6630">
      <w:pPr>
        <w:pStyle w:val="ListParagraph"/>
        <w:numPr>
          <w:ilvl w:val="0"/>
          <w:numId w:val="5"/>
        </w:numPr>
        <w:spacing w:after="0"/>
        <w:rPr>
          <w:rFonts w:ascii="Tahoma" w:hAnsi="Tahoma" w:cs="Tahoma"/>
          <w:sz w:val="20"/>
          <w:szCs w:val="20"/>
        </w:rPr>
      </w:pPr>
      <w:r w:rsidRPr="00413501">
        <w:rPr>
          <w:rFonts w:ascii="Tahoma" w:hAnsi="Tahoma" w:cs="Tahoma"/>
          <w:sz w:val="20"/>
          <w:szCs w:val="20"/>
        </w:rPr>
        <w:t>The information you transmit to us corresponding to a paper check contains a record of all applicable machine-readable MICR-line (the set of numbers at the bottom of the check) information required for a substitute check and the accurate amount of the Item;</w:t>
      </w:r>
    </w:p>
    <w:p w14:paraId="059E6481" w14:textId="33C65FDE" w:rsidR="00114C5E" w:rsidRPr="00413501" w:rsidRDefault="00BA6630" w:rsidP="00114C5E">
      <w:pPr>
        <w:pStyle w:val="ListParagraph"/>
        <w:numPr>
          <w:ilvl w:val="0"/>
          <w:numId w:val="5"/>
        </w:numPr>
        <w:spacing w:after="0"/>
        <w:rPr>
          <w:rFonts w:ascii="Tahoma" w:hAnsi="Tahoma" w:cs="Tahoma"/>
          <w:sz w:val="20"/>
          <w:szCs w:val="20"/>
        </w:rPr>
      </w:pPr>
      <w:r w:rsidRPr="00413501">
        <w:rPr>
          <w:rFonts w:ascii="Tahoma" w:hAnsi="Tahoma" w:cs="Tahoma"/>
          <w:sz w:val="20"/>
          <w:szCs w:val="20"/>
        </w:rPr>
        <w:t xml:space="preserve">The paper check </w:t>
      </w:r>
      <w:r w:rsidR="00C230B4" w:rsidRPr="00413501">
        <w:rPr>
          <w:rFonts w:ascii="Tahoma" w:hAnsi="Tahoma" w:cs="Tahoma"/>
          <w:sz w:val="20"/>
          <w:szCs w:val="20"/>
        </w:rPr>
        <w:t>conforms to</w:t>
      </w:r>
      <w:r w:rsidRPr="00413501">
        <w:rPr>
          <w:rFonts w:ascii="Tahoma" w:hAnsi="Tahoma" w:cs="Tahoma"/>
          <w:sz w:val="20"/>
          <w:szCs w:val="20"/>
        </w:rPr>
        <w:t xml:space="preserve"> the technical </w:t>
      </w:r>
      <w:r w:rsidR="00114C5E" w:rsidRPr="00413501">
        <w:rPr>
          <w:rFonts w:ascii="Tahoma" w:hAnsi="Tahoma" w:cs="Tahoma"/>
          <w:sz w:val="20"/>
          <w:szCs w:val="20"/>
        </w:rPr>
        <w:t>standards</w:t>
      </w:r>
      <w:r w:rsidR="00BF7E03" w:rsidRPr="00413501">
        <w:rPr>
          <w:rFonts w:ascii="Tahoma" w:hAnsi="Tahoma" w:cs="Tahoma"/>
          <w:sz w:val="20"/>
          <w:szCs w:val="20"/>
        </w:rPr>
        <w:t xml:space="preserve"> for an</w:t>
      </w:r>
      <w:r w:rsidRPr="00413501">
        <w:rPr>
          <w:rFonts w:ascii="Tahoma" w:hAnsi="Tahoma" w:cs="Tahoma"/>
          <w:sz w:val="20"/>
          <w:szCs w:val="20"/>
        </w:rPr>
        <w:t xml:space="preserve"> </w:t>
      </w:r>
      <w:r w:rsidR="00114C5E" w:rsidRPr="00413501">
        <w:rPr>
          <w:rFonts w:ascii="Tahoma" w:hAnsi="Tahoma" w:cs="Tahoma"/>
          <w:sz w:val="20"/>
          <w:szCs w:val="20"/>
        </w:rPr>
        <w:t>Electronic</w:t>
      </w:r>
      <w:r w:rsidRPr="00413501">
        <w:rPr>
          <w:rFonts w:ascii="Tahoma" w:hAnsi="Tahoma" w:cs="Tahoma"/>
          <w:sz w:val="20"/>
          <w:szCs w:val="20"/>
        </w:rPr>
        <w:t xml:space="preserve"> Item set forth in Federal Reserve Board Regulation J, or Federal Reserve Bank operating circulars and for a substitute check set forth in Federal </w:t>
      </w:r>
      <w:r w:rsidR="00114C5E" w:rsidRPr="00413501">
        <w:rPr>
          <w:rFonts w:ascii="Tahoma" w:hAnsi="Tahoma" w:cs="Tahoma"/>
          <w:sz w:val="20"/>
          <w:szCs w:val="20"/>
        </w:rPr>
        <w:t>Reserve</w:t>
      </w:r>
      <w:r w:rsidRPr="00413501">
        <w:rPr>
          <w:rFonts w:ascii="Tahoma" w:hAnsi="Tahoma" w:cs="Tahoma"/>
          <w:sz w:val="20"/>
          <w:szCs w:val="20"/>
        </w:rPr>
        <w:t xml:space="preserve"> Board Regulation CC;</w:t>
      </w:r>
    </w:p>
    <w:p w14:paraId="28824F4E" w14:textId="77777777" w:rsidR="00114C5E" w:rsidRPr="00413501" w:rsidRDefault="00114C5E" w:rsidP="00114C5E">
      <w:pPr>
        <w:pStyle w:val="ListParagraph"/>
        <w:numPr>
          <w:ilvl w:val="0"/>
          <w:numId w:val="5"/>
        </w:numPr>
        <w:spacing w:after="0"/>
        <w:rPr>
          <w:rFonts w:ascii="Tahoma" w:hAnsi="Tahoma" w:cs="Tahoma"/>
          <w:sz w:val="20"/>
          <w:szCs w:val="20"/>
        </w:rPr>
      </w:pPr>
      <w:r w:rsidRPr="00413501">
        <w:rPr>
          <w:rFonts w:ascii="Tahoma" w:hAnsi="Tahoma" w:cs="Tahoma"/>
          <w:sz w:val="20"/>
          <w:szCs w:val="20"/>
        </w:rPr>
        <w:t>The paper check ha</w:t>
      </w:r>
      <w:r w:rsidR="00BF7E03" w:rsidRPr="00413501">
        <w:rPr>
          <w:rFonts w:ascii="Tahoma" w:hAnsi="Tahoma" w:cs="Tahoma"/>
          <w:sz w:val="20"/>
          <w:szCs w:val="20"/>
        </w:rPr>
        <w:t>s</w:t>
      </w:r>
      <w:r w:rsidRPr="00413501">
        <w:rPr>
          <w:rFonts w:ascii="Tahoma" w:hAnsi="Tahoma" w:cs="Tahoma"/>
          <w:sz w:val="20"/>
          <w:szCs w:val="20"/>
        </w:rPr>
        <w:t xml:space="preserve"> not previously been deposited and no person will receive a transfer, presentment, or return of, or otherwise be charged for, the paper check or the electronic Item such that the person will be asked to make payment based on a paper check that has already paid;</w:t>
      </w:r>
    </w:p>
    <w:p w14:paraId="2A291DC8" w14:textId="77777777" w:rsidR="00114C5E" w:rsidRPr="005B0DD2" w:rsidRDefault="00114C5E" w:rsidP="00114C5E">
      <w:pPr>
        <w:pStyle w:val="ListParagraph"/>
        <w:numPr>
          <w:ilvl w:val="0"/>
          <w:numId w:val="5"/>
        </w:numPr>
        <w:spacing w:after="0"/>
        <w:rPr>
          <w:rFonts w:ascii="Tahoma" w:hAnsi="Tahoma" w:cs="Tahoma"/>
          <w:sz w:val="20"/>
          <w:szCs w:val="20"/>
        </w:rPr>
      </w:pPr>
      <w:r w:rsidRPr="005B0DD2">
        <w:rPr>
          <w:rFonts w:ascii="Tahoma" w:hAnsi="Tahoma" w:cs="Tahoma"/>
          <w:sz w:val="20"/>
          <w:szCs w:val="20"/>
        </w:rPr>
        <w:lastRenderedPageBreak/>
        <w:t>You will not redeposit through this Service any paper check previously deposited and returned to you unless we advise you otherwise;</w:t>
      </w:r>
    </w:p>
    <w:p w14:paraId="06684F36" w14:textId="77777777" w:rsidR="0074222D" w:rsidRPr="005B0DD2" w:rsidRDefault="00114C5E" w:rsidP="00114C5E">
      <w:pPr>
        <w:pStyle w:val="ListParagraph"/>
        <w:numPr>
          <w:ilvl w:val="0"/>
          <w:numId w:val="5"/>
        </w:numPr>
        <w:spacing w:after="0"/>
        <w:rPr>
          <w:rFonts w:ascii="Tahoma" w:hAnsi="Tahoma" w:cs="Tahoma"/>
          <w:sz w:val="20"/>
          <w:szCs w:val="20"/>
        </w:rPr>
      </w:pPr>
      <w:r w:rsidRPr="005B0DD2">
        <w:rPr>
          <w:rFonts w:ascii="Tahoma" w:hAnsi="Tahoma" w:cs="Tahoma"/>
          <w:sz w:val="20"/>
          <w:szCs w:val="20"/>
        </w:rPr>
        <w:t xml:space="preserve">After the paper check has been converted to an Electronic Item and submitted for deposit, you shall not otherwise transfer or negotiate the original paper check, substitute check or any other representation thereof.  You further agree that you shall be solely responsible for the original paper checks(s), including secure retention, storage, </w:t>
      </w:r>
      <w:proofErr w:type="gramStart"/>
      <w:r w:rsidRPr="005B0DD2">
        <w:rPr>
          <w:rFonts w:ascii="Tahoma" w:hAnsi="Tahoma" w:cs="Tahoma"/>
          <w:sz w:val="20"/>
          <w:szCs w:val="20"/>
        </w:rPr>
        <w:t>retrieval</w:t>
      </w:r>
      <w:proofErr w:type="gramEnd"/>
      <w:r w:rsidRPr="005B0DD2">
        <w:rPr>
          <w:rFonts w:ascii="Tahoma" w:hAnsi="Tahoma" w:cs="Tahoma"/>
          <w:sz w:val="20"/>
          <w:szCs w:val="20"/>
        </w:rPr>
        <w:t xml:space="preserve"> and destruction of the original paper check(s).  If necessary and upon our request, you agree to provide us with the original paper checks(s).</w:t>
      </w:r>
    </w:p>
    <w:p w14:paraId="6AB37E04" w14:textId="77777777" w:rsidR="0074222D" w:rsidRPr="005B0DD2" w:rsidRDefault="0074222D" w:rsidP="00114C5E">
      <w:pPr>
        <w:pStyle w:val="ListParagraph"/>
        <w:numPr>
          <w:ilvl w:val="0"/>
          <w:numId w:val="5"/>
        </w:numPr>
        <w:spacing w:after="0"/>
        <w:rPr>
          <w:rFonts w:ascii="Tahoma" w:hAnsi="Tahoma" w:cs="Tahoma"/>
          <w:sz w:val="20"/>
          <w:szCs w:val="20"/>
        </w:rPr>
      </w:pPr>
      <w:r w:rsidRPr="005B0DD2">
        <w:rPr>
          <w:rFonts w:ascii="Tahoma" w:hAnsi="Tahoma" w:cs="Tahoma"/>
          <w:sz w:val="20"/>
          <w:szCs w:val="20"/>
        </w:rPr>
        <w:t>You will employ reasonable security measures sufficient to protect the paper check in transmission and storage that is only accessible by persons needing access to the paper check(s);</w:t>
      </w:r>
    </w:p>
    <w:p w14:paraId="02F65086" w14:textId="77777777" w:rsidR="0074222D" w:rsidRPr="005B0DD2" w:rsidRDefault="0074222D" w:rsidP="00114C5E">
      <w:pPr>
        <w:pStyle w:val="ListParagraph"/>
        <w:numPr>
          <w:ilvl w:val="0"/>
          <w:numId w:val="5"/>
        </w:numPr>
        <w:spacing w:after="0"/>
        <w:rPr>
          <w:rFonts w:ascii="Tahoma" w:hAnsi="Tahoma" w:cs="Tahoma"/>
          <w:sz w:val="20"/>
          <w:szCs w:val="20"/>
        </w:rPr>
      </w:pPr>
      <w:r w:rsidRPr="005B0DD2">
        <w:rPr>
          <w:rFonts w:ascii="Tahoma" w:hAnsi="Tahoma" w:cs="Tahoma"/>
          <w:sz w:val="20"/>
          <w:szCs w:val="20"/>
        </w:rPr>
        <w:t>You will only transmit original paper check(s);</w:t>
      </w:r>
    </w:p>
    <w:p w14:paraId="3E7BDBD4" w14:textId="77777777" w:rsidR="00A30697" w:rsidRPr="005B0DD2" w:rsidRDefault="0074222D" w:rsidP="00114C5E">
      <w:pPr>
        <w:pStyle w:val="ListParagraph"/>
        <w:numPr>
          <w:ilvl w:val="0"/>
          <w:numId w:val="5"/>
        </w:numPr>
        <w:spacing w:after="0"/>
        <w:rPr>
          <w:rFonts w:ascii="Tahoma" w:hAnsi="Tahoma" w:cs="Tahoma"/>
          <w:sz w:val="20"/>
          <w:szCs w:val="20"/>
        </w:rPr>
      </w:pPr>
      <w:r w:rsidRPr="005B0DD2">
        <w:rPr>
          <w:rFonts w:ascii="Tahoma" w:hAnsi="Tahoma" w:cs="Tahoma"/>
          <w:sz w:val="20"/>
          <w:szCs w:val="20"/>
        </w:rPr>
        <w:t xml:space="preserve">You will comply with all laws and regulations applicable to you in your use of the Service and not use the Service for any purpose prohibited by foreign exchange regulations, postal regulations or any other treaty, statute, </w:t>
      </w:r>
      <w:proofErr w:type="gramStart"/>
      <w:r w:rsidRPr="005B0DD2">
        <w:rPr>
          <w:rFonts w:ascii="Tahoma" w:hAnsi="Tahoma" w:cs="Tahoma"/>
          <w:sz w:val="20"/>
          <w:szCs w:val="20"/>
        </w:rPr>
        <w:t>regulation</w:t>
      </w:r>
      <w:proofErr w:type="gramEnd"/>
      <w:r w:rsidRPr="005B0DD2">
        <w:rPr>
          <w:rFonts w:ascii="Tahoma" w:hAnsi="Tahoma" w:cs="Tahoma"/>
          <w:sz w:val="20"/>
          <w:szCs w:val="20"/>
        </w:rPr>
        <w:t xml:space="preserve"> or authority.  You agree to notify</w:t>
      </w:r>
      <w:r w:rsidR="00BC4C05" w:rsidRPr="005B0DD2">
        <w:rPr>
          <w:rFonts w:ascii="Tahoma" w:hAnsi="Tahoma" w:cs="Tahoma"/>
          <w:sz w:val="20"/>
          <w:szCs w:val="20"/>
        </w:rPr>
        <w:t xml:space="preserve"> </w:t>
      </w:r>
      <w:r w:rsidR="00FA3AF7" w:rsidRPr="005B0DD2">
        <w:rPr>
          <w:rFonts w:ascii="Tahoma" w:hAnsi="Tahoma" w:cs="Tahoma"/>
          <w:sz w:val="20"/>
          <w:szCs w:val="20"/>
        </w:rPr>
        <w:t>Farmers Savings</w:t>
      </w:r>
      <w:r w:rsidR="00A30697" w:rsidRPr="005B0DD2">
        <w:rPr>
          <w:rFonts w:ascii="Tahoma" w:hAnsi="Tahoma" w:cs="Tahoma"/>
          <w:sz w:val="20"/>
          <w:szCs w:val="20"/>
        </w:rPr>
        <w:t xml:space="preserve"> Bank of any suspected error</w:t>
      </w:r>
      <w:r w:rsidR="00BF7E03" w:rsidRPr="005B0DD2">
        <w:rPr>
          <w:rFonts w:ascii="Tahoma" w:hAnsi="Tahoma" w:cs="Tahoma"/>
          <w:sz w:val="20"/>
          <w:szCs w:val="20"/>
        </w:rPr>
        <w:t>s</w:t>
      </w:r>
      <w:r w:rsidR="00A30697" w:rsidRPr="005B0DD2">
        <w:rPr>
          <w:rFonts w:ascii="Tahoma" w:hAnsi="Tahoma" w:cs="Tahoma"/>
          <w:sz w:val="20"/>
          <w:szCs w:val="20"/>
        </w:rPr>
        <w:t xml:space="preserve"> regarding items deposited through the Service ri</w:t>
      </w:r>
      <w:r w:rsidR="00BC4C05" w:rsidRPr="005B0DD2">
        <w:rPr>
          <w:rFonts w:ascii="Tahoma" w:hAnsi="Tahoma" w:cs="Tahoma"/>
          <w:sz w:val="20"/>
          <w:szCs w:val="20"/>
        </w:rPr>
        <w:t xml:space="preserve">ght away, and to notify </w:t>
      </w:r>
      <w:r w:rsidR="00FA3AF7" w:rsidRPr="005B0DD2">
        <w:rPr>
          <w:rFonts w:ascii="Tahoma" w:hAnsi="Tahoma" w:cs="Tahoma"/>
          <w:sz w:val="20"/>
          <w:szCs w:val="20"/>
        </w:rPr>
        <w:t>Farmers Savings</w:t>
      </w:r>
      <w:r w:rsidR="00A30697" w:rsidRPr="005B0DD2">
        <w:rPr>
          <w:rFonts w:ascii="Tahoma" w:hAnsi="Tahoma" w:cs="Tahoma"/>
          <w:sz w:val="20"/>
          <w:szCs w:val="20"/>
        </w:rPr>
        <w:t xml:space="preserve"> Bank in no event later than 6</w:t>
      </w:r>
      <w:r w:rsidR="00BC4C05" w:rsidRPr="005B0DD2">
        <w:rPr>
          <w:rFonts w:ascii="Tahoma" w:hAnsi="Tahoma" w:cs="Tahoma"/>
          <w:sz w:val="20"/>
          <w:szCs w:val="20"/>
        </w:rPr>
        <w:t xml:space="preserve">0 days after the applicable </w:t>
      </w:r>
      <w:r w:rsidR="00FA3AF7" w:rsidRPr="005B0DD2">
        <w:rPr>
          <w:rFonts w:ascii="Tahoma" w:hAnsi="Tahoma" w:cs="Tahoma"/>
          <w:sz w:val="20"/>
          <w:szCs w:val="20"/>
        </w:rPr>
        <w:t>Farmers Savings</w:t>
      </w:r>
      <w:r w:rsidR="00A30697" w:rsidRPr="005B0DD2">
        <w:rPr>
          <w:rFonts w:ascii="Tahoma" w:hAnsi="Tahoma" w:cs="Tahoma"/>
          <w:sz w:val="20"/>
          <w:szCs w:val="20"/>
        </w:rPr>
        <w:t xml:space="preserve"> Bank account statement is p</w:t>
      </w:r>
      <w:r w:rsidR="00BC4C05" w:rsidRPr="005B0DD2">
        <w:rPr>
          <w:rFonts w:ascii="Tahoma" w:hAnsi="Tahoma" w:cs="Tahoma"/>
          <w:sz w:val="20"/>
          <w:szCs w:val="20"/>
        </w:rPr>
        <w:t xml:space="preserve">rovided.  Unless you notify </w:t>
      </w:r>
      <w:r w:rsidR="00FA3AF7" w:rsidRPr="005B0DD2">
        <w:rPr>
          <w:rFonts w:ascii="Tahoma" w:hAnsi="Tahoma" w:cs="Tahoma"/>
          <w:sz w:val="20"/>
          <w:szCs w:val="20"/>
        </w:rPr>
        <w:t>Farmers Savings</w:t>
      </w:r>
      <w:r w:rsidR="00A30697" w:rsidRPr="005B0DD2">
        <w:rPr>
          <w:rFonts w:ascii="Tahoma" w:hAnsi="Tahoma" w:cs="Tahoma"/>
          <w:sz w:val="20"/>
          <w:szCs w:val="20"/>
        </w:rPr>
        <w:t xml:space="preserve"> Bank within 60 days</w:t>
      </w:r>
      <w:r w:rsidR="00F377BA" w:rsidRPr="005B0DD2">
        <w:rPr>
          <w:rFonts w:ascii="Tahoma" w:hAnsi="Tahoma" w:cs="Tahoma"/>
          <w:sz w:val="20"/>
          <w:szCs w:val="20"/>
        </w:rPr>
        <w:t xml:space="preserve"> of receiving your statement</w:t>
      </w:r>
      <w:r w:rsidR="00A30697" w:rsidRPr="005B0DD2">
        <w:rPr>
          <w:rFonts w:ascii="Tahoma" w:hAnsi="Tahoma" w:cs="Tahoma"/>
          <w:sz w:val="20"/>
          <w:szCs w:val="20"/>
        </w:rPr>
        <w:t xml:space="preserve">, you are prohibited from </w:t>
      </w:r>
      <w:r w:rsidR="00BF7E03" w:rsidRPr="005B0DD2">
        <w:rPr>
          <w:rFonts w:ascii="Tahoma" w:hAnsi="Tahoma" w:cs="Tahoma"/>
          <w:sz w:val="20"/>
          <w:szCs w:val="20"/>
        </w:rPr>
        <w:t>bringing</w:t>
      </w:r>
      <w:r w:rsidR="00A30697" w:rsidRPr="005B0DD2">
        <w:rPr>
          <w:rFonts w:ascii="Tahoma" w:hAnsi="Tahoma" w:cs="Tahoma"/>
          <w:sz w:val="20"/>
          <w:szCs w:val="20"/>
        </w:rPr>
        <w:t xml:space="preserve"> a claim again</w:t>
      </w:r>
      <w:r w:rsidR="00F377BA" w:rsidRPr="005B0DD2">
        <w:rPr>
          <w:rFonts w:ascii="Tahoma" w:hAnsi="Tahoma" w:cs="Tahoma"/>
          <w:sz w:val="20"/>
          <w:szCs w:val="20"/>
        </w:rPr>
        <w:t>st</w:t>
      </w:r>
      <w:r w:rsidR="00BC4C05" w:rsidRPr="005B0DD2">
        <w:rPr>
          <w:rFonts w:ascii="Tahoma" w:hAnsi="Tahoma" w:cs="Tahoma"/>
          <w:sz w:val="20"/>
          <w:szCs w:val="20"/>
        </w:rPr>
        <w:t xml:space="preserve"> </w:t>
      </w:r>
      <w:r w:rsidR="00FA3AF7" w:rsidRPr="005B0DD2">
        <w:rPr>
          <w:rFonts w:ascii="Tahoma" w:hAnsi="Tahoma" w:cs="Tahoma"/>
          <w:sz w:val="20"/>
          <w:szCs w:val="20"/>
        </w:rPr>
        <w:t>Farmers Savings</w:t>
      </w:r>
      <w:r w:rsidR="00A30697" w:rsidRPr="005B0DD2">
        <w:rPr>
          <w:rFonts w:ascii="Tahoma" w:hAnsi="Tahoma" w:cs="Tahoma"/>
          <w:sz w:val="20"/>
          <w:szCs w:val="20"/>
        </w:rPr>
        <w:t xml:space="preserve"> Bank for such alleged error;</w:t>
      </w:r>
    </w:p>
    <w:p w14:paraId="30AD21DF" w14:textId="77777777" w:rsidR="00A30697" w:rsidRPr="005B0DD2" w:rsidRDefault="00A30697" w:rsidP="00114C5E">
      <w:pPr>
        <w:pStyle w:val="ListParagraph"/>
        <w:numPr>
          <w:ilvl w:val="0"/>
          <w:numId w:val="5"/>
        </w:numPr>
        <w:spacing w:after="0"/>
        <w:rPr>
          <w:rFonts w:ascii="Tahoma" w:hAnsi="Tahoma" w:cs="Tahoma"/>
          <w:sz w:val="20"/>
          <w:szCs w:val="20"/>
        </w:rPr>
      </w:pPr>
      <w:r w:rsidRPr="005B0DD2">
        <w:rPr>
          <w:rFonts w:ascii="Tahoma" w:hAnsi="Tahoma" w:cs="Tahoma"/>
          <w:sz w:val="20"/>
          <w:szCs w:val="20"/>
        </w:rPr>
        <w:t>All</w:t>
      </w:r>
      <w:r w:rsidR="00BC4C05" w:rsidRPr="005B0DD2">
        <w:rPr>
          <w:rFonts w:ascii="Tahoma" w:hAnsi="Tahoma" w:cs="Tahoma"/>
          <w:sz w:val="20"/>
          <w:szCs w:val="20"/>
        </w:rPr>
        <w:t xml:space="preserve"> information you provide to </w:t>
      </w:r>
      <w:r w:rsidR="00FA3AF7" w:rsidRPr="005B0DD2">
        <w:rPr>
          <w:rFonts w:ascii="Tahoma" w:hAnsi="Tahoma" w:cs="Tahoma"/>
          <w:sz w:val="20"/>
          <w:szCs w:val="20"/>
        </w:rPr>
        <w:t>Farmers Savings</w:t>
      </w:r>
      <w:r w:rsidRPr="005B0DD2">
        <w:rPr>
          <w:rFonts w:ascii="Tahoma" w:hAnsi="Tahoma" w:cs="Tahoma"/>
          <w:sz w:val="20"/>
          <w:szCs w:val="20"/>
        </w:rPr>
        <w:t xml:space="preserve"> Bank is accurate and true; and</w:t>
      </w:r>
    </w:p>
    <w:p w14:paraId="7CF927EC" w14:textId="77777777" w:rsidR="00A30697" w:rsidRPr="005B0DD2" w:rsidRDefault="00A30697" w:rsidP="00114C5E">
      <w:pPr>
        <w:pStyle w:val="ListParagraph"/>
        <w:numPr>
          <w:ilvl w:val="0"/>
          <w:numId w:val="5"/>
        </w:numPr>
        <w:spacing w:after="0"/>
        <w:rPr>
          <w:rFonts w:ascii="Tahoma" w:hAnsi="Tahoma" w:cs="Tahoma"/>
          <w:sz w:val="20"/>
          <w:szCs w:val="20"/>
        </w:rPr>
      </w:pPr>
      <w:r w:rsidRPr="005B0DD2">
        <w:rPr>
          <w:rFonts w:ascii="Tahoma" w:hAnsi="Tahoma" w:cs="Tahoma"/>
          <w:sz w:val="20"/>
          <w:szCs w:val="20"/>
        </w:rPr>
        <w:t xml:space="preserve">You will comply with this Addendum and all applicable rules, </w:t>
      </w:r>
      <w:proofErr w:type="gramStart"/>
      <w:r w:rsidRPr="005B0DD2">
        <w:rPr>
          <w:rFonts w:ascii="Tahoma" w:hAnsi="Tahoma" w:cs="Tahoma"/>
          <w:sz w:val="20"/>
          <w:szCs w:val="20"/>
        </w:rPr>
        <w:t>laws</w:t>
      </w:r>
      <w:proofErr w:type="gramEnd"/>
      <w:r w:rsidRPr="005B0DD2">
        <w:rPr>
          <w:rFonts w:ascii="Tahoma" w:hAnsi="Tahoma" w:cs="Tahoma"/>
          <w:sz w:val="20"/>
          <w:szCs w:val="20"/>
        </w:rPr>
        <w:t xml:space="preserve"> and regulations.</w:t>
      </w:r>
    </w:p>
    <w:p w14:paraId="7D7D869C" w14:textId="77777777" w:rsidR="00A30697" w:rsidRPr="005B0DD2" w:rsidRDefault="00A30697" w:rsidP="00A30697">
      <w:pPr>
        <w:spacing w:after="0"/>
        <w:rPr>
          <w:rFonts w:ascii="Tahoma" w:hAnsi="Tahoma" w:cs="Tahoma"/>
          <w:sz w:val="20"/>
          <w:szCs w:val="20"/>
        </w:rPr>
      </w:pPr>
    </w:p>
    <w:p w14:paraId="53A214DE" w14:textId="77777777" w:rsidR="00A30697" w:rsidRPr="005B0DD2" w:rsidRDefault="00A30697" w:rsidP="00A30697">
      <w:pPr>
        <w:spacing w:after="0"/>
        <w:rPr>
          <w:rFonts w:ascii="Tahoma" w:hAnsi="Tahoma" w:cs="Tahoma"/>
          <w:b/>
          <w:sz w:val="20"/>
          <w:szCs w:val="20"/>
        </w:rPr>
      </w:pPr>
      <w:r w:rsidRPr="005B0DD2">
        <w:rPr>
          <w:rFonts w:ascii="Tahoma" w:hAnsi="Tahoma" w:cs="Tahoma"/>
          <w:b/>
          <w:sz w:val="20"/>
          <w:szCs w:val="20"/>
        </w:rPr>
        <w:t>13.   Ownership &amp; License</w:t>
      </w:r>
    </w:p>
    <w:p w14:paraId="0C076EC7" w14:textId="62E6978B" w:rsidR="00344D5A" w:rsidRPr="005B0DD2" w:rsidRDefault="00BC4C05" w:rsidP="00A30697">
      <w:pPr>
        <w:spacing w:after="0"/>
        <w:rPr>
          <w:rFonts w:ascii="Tahoma" w:hAnsi="Tahoma" w:cs="Tahoma"/>
          <w:sz w:val="20"/>
          <w:szCs w:val="20"/>
        </w:rPr>
      </w:pPr>
      <w:r w:rsidRPr="005B0DD2">
        <w:rPr>
          <w:rFonts w:ascii="Tahoma" w:hAnsi="Tahoma" w:cs="Tahoma"/>
          <w:sz w:val="20"/>
          <w:szCs w:val="20"/>
        </w:rPr>
        <w:t xml:space="preserve">You agree that </w:t>
      </w:r>
      <w:r w:rsidR="00FA3AF7" w:rsidRPr="005B0DD2">
        <w:rPr>
          <w:rFonts w:ascii="Tahoma" w:hAnsi="Tahoma" w:cs="Tahoma"/>
          <w:sz w:val="20"/>
          <w:szCs w:val="20"/>
        </w:rPr>
        <w:t>Farmers Savings</w:t>
      </w:r>
      <w:r w:rsidR="00634036" w:rsidRPr="005B0DD2">
        <w:rPr>
          <w:rFonts w:ascii="Tahoma" w:hAnsi="Tahoma" w:cs="Tahoma"/>
          <w:sz w:val="20"/>
          <w:szCs w:val="20"/>
        </w:rPr>
        <w:t xml:space="preserve"> </w:t>
      </w:r>
      <w:r w:rsidR="0047420E" w:rsidRPr="005B0DD2">
        <w:rPr>
          <w:rFonts w:ascii="Tahoma" w:hAnsi="Tahoma" w:cs="Tahoma"/>
          <w:sz w:val="20"/>
          <w:szCs w:val="20"/>
        </w:rPr>
        <w:t>Bank retains all ownership and proprietary rights in the Service, associated content, technology, and website(s).  Your use of the Service is subject to and conditioned upon your compliance with this Addendum.  Without limiting the effect of the foregoing, any breach of this Addendum.  You further acknowledge and agree that a third pa</w:t>
      </w:r>
      <w:r w:rsidRPr="005B0DD2">
        <w:rPr>
          <w:rFonts w:ascii="Tahoma" w:hAnsi="Tahoma" w:cs="Tahoma"/>
          <w:sz w:val="20"/>
          <w:szCs w:val="20"/>
        </w:rPr>
        <w:t xml:space="preserve">rty provider or licensor to </w:t>
      </w:r>
      <w:r w:rsidR="00FA3AF7" w:rsidRPr="005B0DD2">
        <w:rPr>
          <w:rFonts w:ascii="Tahoma" w:hAnsi="Tahoma" w:cs="Tahoma"/>
          <w:sz w:val="20"/>
          <w:szCs w:val="20"/>
        </w:rPr>
        <w:t>Farmers Savings</w:t>
      </w:r>
      <w:r w:rsidR="0047420E" w:rsidRPr="005B0DD2">
        <w:rPr>
          <w:rFonts w:ascii="Tahoma" w:hAnsi="Tahoma" w:cs="Tahoma"/>
          <w:sz w:val="20"/>
          <w:szCs w:val="20"/>
        </w:rPr>
        <w:t xml:space="preserve"> Bank (“Licensor”) is the owner of all right</w:t>
      </w:r>
      <w:r w:rsidR="00F6632A" w:rsidRPr="005B0DD2">
        <w:rPr>
          <w:rFonts w:ascii="Tahoma" w:hAnsi="Tahoma" w:cs="Tahoma"/>
          <w:sz w:val="20"/>
          <w:szCs w:val="20"/>
        </w:rPr>
        <w:t>s</w:t>
      </w:r>
      <w:r w:rsidR="0047420E" w:rsidRPr="005B0DD2">
        <w:rPr>
          <w:rFonts w:ascii="Tahoma" w:hAnsi="Tahoma" w:cs="Tahoma"/>
          <w:sz w:val="20"/>
          <w:szCs w:val="20"/>
        </w:rPr>
        <w:t>, title and interest in and to the downlo</w:t>
      </w:r>
      <w:r w:rsidR="00F6632A" w:rsidRPr="005B0DD2">
        <w:rPr>
          <w:rFonts w:ascii="Tahoma" w:hAnsi="Tahoma" w:cs="Tahoma"/>
          <w:sz w:val="20"/>
          <w:szCs w:val="20"/>
        </w:rPr>
        <w:t xml:space="preserve">aded software </w:t>
      </w:r>
      <w:r w:rsidR="0047420E" w:rsidRPr="005B0DD2">
        <w:rPr>
          <w:rFonts w:ascii="Tahoma" w:hAnsi="Tahoma" w:cs="Tahoma"/>
          <w:sz w:val="20"/>
          <w:szCs w:val="20"/>
        </w:rPr>
        <w:t xml:space="preserve">to be used for access to the </w:t>
      </w:r>
      <w:r w:rsidR="00F6632A" w:rsidRPr="005B0DD2">
        <w:rPr>
          <w:rFonts w:ascii="Tahoma" w:hAnsi="Tahoma" w:cs="Tahoma"/>
          <w:sz w:val="20"/>
          <w:szCs w:val="20"/>
        </w:rPr>
        <w:t xml:space="preserve">Remote Deposit </w:t>
      </w:r>
      <w:r w:rsidR="00FC0FBE">
        <w:rPr>
          <w:rFonts w:ascii="Tahoma" w:hAnsi="Tahoma" w:cs="Tahoma"/>
          <w:sz w:val="20"/>
          <w:szCs w:val="20"/>
        </w:rPr>
        <w:t>Capture</w:t>
      </w:r>
      <w:r w:rsidR="00F6632A" w:rsidRPr="005B0DD2">
        <w:rPr>
          <w:rFonts w:ascii="Tahoma" w:hAnsi="Tahoma" w:cs="Tahoma"/>
          <w:sz w:val="20"/>
          <w:szCs w:val="20"/>
        </w:rPr>
        <w:t xml:space="preserve"> </w:t>
      </w:r>
      <w:r w:rsidRPr="005B0DD2">
        <w:rPr>
          <w:rFonts w:ascii="Tahoma" w:hAnsi="Tahoma" w:cs="Tahoma"/>
          <w:sz w:val="20"/>
          <w:szCs w:val="20"/>
        </w:rPr>
        <w:t xml:space="preserve">Service from </w:t>
      </w:r>
      <w:r w:rsidR="00FA3AF7" w:rsidRPr="005B0DD2">
        <w:rPr>
          <w:rFonts w:ascii="Tahoma" w:hAnsi="Tahoma" w:cs="Tahoma"/>
          <w:sz w:val="20"/>
          <w:szCs w:val="20"/>
        </w:rPr>
        <w:t>Farmers Savings</w:t>
      </w:r>
      <w:r w:rsidR="0047420E" w:rsidRPr="005B0DD2">
        <w:rPr>
          <w:rFonts w:ascii="Tahoma" w:hAnsi="Tahoma" w:cs="Tahoma"/>
          <w:sz w:val="20"/>
          <w:szCs w:val="20"/>
        </w:rPr>
        <w:t xml:space="preserve"> Bank and the computer programs contained therein in machine readable object code from as well as any accompanying user documentation along with all subsequent copies, </w:t>
      </w:r>
      <w:r w:rsidR="00C101F9" w:rsidRPr="005B0DD2">
        <w:rPr>
          <w:rFonts w:ascii="Tahoma" w:hAnsi="Tahoma" w:cs="Tahoma"/>
          <w:sz w:val="20"/>
          <w:szCs w:val="20"/>
        </w:rPr>
        <w:t>updates</w:t>
      </w:r>
      <w:r w:rsidR="0047420E" w:rsidRPr="005B0DD2">
        <w:rPr>
          <w:rFonts w:ascii="Tahoma" w:hAnsi="Tahoma" w:cs="Tahoma"/>
          <w:sz w:val="20"/>
          <w:szCs w:val="20"/>
        </w:rPr>
        <w:t xml:space="preserve"> or versions thereof which are made available to you (if any), regardless of the media or form in which they may exist (collectively the “Software”).  Subject to the terms and conditions of this Addendum, you are </w:t>
      </w:r>
      <w:r w:rsidR="001B6D14" w:rsidRPr="005B0DD2">
        <w:rPr>
          <w:rFonts w:ascii="Tahoma" w:hAnsi="Tahoma" w:cs="Tahoma"/>
          <w:sz w:val="20"/>
          <w:szCs w:val="20"/>
        </w:rPr>
        <w:t>hereby</w:t>
      </w:r>
      <w:r w:rsidR="0047420E" w:rsidRPr="005B0DD2">
        <w:rPr>
          <w:rFonts w:ascii="Tahoma" w:hAnsi="Tahoma" w:cs="Tahoma"/>
          <w:sz w:val="20"/>
          <w:szCs w:val="20"/>
        </w:rPr>
        <w:t xml:space="preserve"> granted a limited, nonexclusive license to use the Software in </w:t>
      </w:r>
      <w:r w:rsidR="00C101F9" w:rsidRPr="005B0DD2">
        <w:rPr>
          <w:rFonts w:ascii="Tahoma" w:hAnsi="Tahoma" w:cs="Tahoma"/>
          <w:sz w:val="20"/>
          <w:szCs w:val="20"/>
        </w:rPr>
        <w:t>accordance</w:t>
      </w:r>
      <w:r w:rsidR="0047420E" w:rsidRPr="005B0DD2">
        <w:rPr>
          <w:rFonts w:ascii="Tahoma" w:hAnsi="Tahoma" w:cs="Tahoma"/>
          <w:sz w:val="20"/>
          <w:szCs w:val="20"/>
        </w:rPr>
        <w:t xml:space="preserve"> </w:t>
      </w:r>
      <w:r w:rsidR="00C101F9" w:rsidRPr="005B0DD2">
        <w:rPr>
          <w:rFonts w:ascii="Tahoma" w:hAnsi="Tahoma" w:cs="Tahoma"/>
          <w:sz w:val="20"/>
          <w:szCs w:val="20"/>
        </w:rPr>
        <w:t>with</w:t>
      </w:r>
      <w:r w:rsidR="0047420E" w:rsidRPr="005B0DD2">
        <w:rPr>
          <w:rFonts w:ascii="Tahoma" w:hAnsi="Tahoma" w:cs="Tahoma"/>
          <w:sz w:val="20"/>
          <w:szCs w:val="20"/>
        </w:rPr>
        <w:t xml:space="preserve"> the terms of this Addendum.  You shall not: (</w:t>
      </w:r>
      <w:proofErr w:type="spellStart"/>
      <w:r w:rsidR="0047420E" w:rsidRPr="005B0DD2">
        <w:rPr>
          <w:rFonts w:ascii="Tahoma" w:hAnsi="Tahoma" w:cs="Tahoma"/>
          <w:sz w:val="20"/>
          <w:szCs w:val="20"/>
        </w:rPr>
        <w:t>i</w:t>
      </w:r>
      <w:proofErr w:type="spellEnd"/>
      <w:r w:rsidR="0047420E" w:rsidRPr="005B0DD2">
        <w:rPr>
          <w:rFonts w:ascii="Tahoma" w:hAnsi="Tahoma" w:cs="Tahoma"/>
          <w:sz w:val="20"/>
          <w:szCs w:val="20"/>
        </w:rPr>
        <w:t xml:space="preserve">) modify, </w:t>
      </w:r>
      <w:proofErr w:type="gramStart"/>
      <w:r w:rsidR="0047420E" w:rsidRPr="005B0DD2">
        <w:rPr>
          <w:rFonts w:ascii="Tahoma" w:hAnsi="Tahoma" w:cs="Tahoma"/>
          <w:sz w:val="20"/>
          <w:szCs w:val="20"/>
        </w:rPr>
        <w:t>revise</w:t>
      </w:r>
      <w:proofErr w:type="gramEnd"/>
      <w:r w:rsidR="0047420E" w:rsidRPr="005B0DD2">
        <w:rPr>
          <w:rFonts w:ascii="Tahoma" w:hAnsi="Tahoma" w:cs="Tahoma"/>
          <w:sz w:val="20"/>
          <w:szCs w:val="20"/>
        </w:rPr>
        <w:t xml:space="preserve"> or create any derivative works of the Software; or (iv) remove or alter any proprietary notices, legends, symbols or labels in the Software, including, but not limited to, any trademark, logo or copyright.  Your use of the Service is subject to and conditioned upon your compliance </w:t>
      </w:r>
      <w:r w:rsidR="00C101F9" w:rsidRPr="005B0DD2">
        <w:rPr>
          <w:rFonts w:ascii="Tahoma" w:hAnsi="Tahoma" w:cs="Tahoma"/>
          <w:sz w:val="20"/>
          <w:szCs w:val="20"/>
        </w:rPr>
        <w:t>with</w:t>
      </w:r>
      <w:r w:rsidR="0047420E" w:rsidRPr="005B0DD2">
        <w:rPr>
          <w:rFonts w:ascii="Tahoma" w:hAnsi="Tahoma" w:cs="Tahoma"/>
          <w:sz w:val="20"/>
          <w:szCs w:val="20"/>
        </w:rPr>
        <w:t xml:space="preserve"> this </w:t>
      </w:r>
      <w:r w:rsidR="00C101F9" w:rsidRPr="005B0DD2">
        <w:rPr>
          <w:rFonts w:ascii="Tahoma" w:hAnsi="Tahoma" w:cs="Tahoma"/>
          <w:sz w:val="20"/>
          <w:szCs w:val="20"/>
        </w:rPr>
        <w:t>Agreement</w:t>
      </w:r>
      <w:r w:rsidR="0047420E" w:rsidRPr="005B0DD2">
        <w:rPr>
          <w:rFonts w:ascii="Tahoma" w:hAnsi="Tahoma" w:cs="Tahoma"/>
          <w:sz w:val="20"/>
          <w:szCs w:val="20"/>
        </w:rPr>
        <w:t xml:space="preserve">.  Without limiting the effect of the foregoing, any breach of this </w:t>
      </w:r>
      <w:r w:rsidR="00C101F9" w:rsidRPr="005B0DD2">
        <w:rPr>
          <w:rFonts w:ascii="Tahoma" w:hAnsi="Tahoma" w:cs="Tahoma"/>
          <w:sz w:val="20"/>
          <w:szCs w:val="20"/>
        </w:rPr>
        <w:t>Agreement</w:t>
      </w:r>
      <w:r w:rsidR="0047420E" w:rsidRPr="005B0DD2">
        <w:rPr>
          <w:rFonts w:ascii="Tahoma" w:hAnsi="Tahoma" w:cs="Tahoma"/>
          <w:sz w:val="20"/>
          <w:szCs w:val="20"/>
        </w:rPr>
        <w:t xml:space="preserve"> immediately terminates your right to use the Service.  Without limiting the restriction of the foregoing, you may not use </w:t>
      </w:r>
      <w:r w:rsidR="00C101F9" w:rsidRPr="005B0DD2">
        <w:rPr>
          <w:rFonts w:ascii="Tahoma" w:hAnsi="Tahoma" w:cs="Tahoma"/>
          <w:sz w:val="20"/>
          <w:szCs w:val="20"/>
        </w:rPr>
        <w:t>the</w:t>
      </w:r>
      <w:r w:rsidR="0047420E" w:rsidRPr="005B0DD2">
        <w:rPr>
          <w:rFonts w:ascii="Tahoma" w:hAnsi="Tahoma" w:cs="Tahoma"/>
          <w:sz w:val="20"/>
          <w:szCs w:val="20"/>
        </w:rPr>
        <w:t xml:space="preserve"> Service (</w:t>
      </w:r>
      <w:proofErr w:type="spellStart"/>
      <w:r w:rsidR="0047420E" w:rsidRPr="005B0DD2">
        <w:rPr>
          <w:rFonts w:ascii="Tahoma" w:hAnsi="Tahoma" w:cs="Tahoma"/>
          <w:sz w:val="20"/>
          <w:szCs w:val="20"/>
        </w:rPr>
        <w:t>i</w:t>
      </w:r>
      <w:proofErr w:type="spellEnd"/>
      <w:r w:rsidR="0047420E" w:rsidRPr="005B0DD2">
        <w:rPr>
          <w:rFonts w:ascii="Tahoma" w:hAnsi="Tahoma" w:cs="Tahoma"/>
          <w:sz w:val="20"/>
          <w:szCs w:val="20"/>
        </w:rPr>
        <w:t xml:space="preserve">) for any purpose which would be contrary to </w:t>
      </w:r>
      <w:r w:rsidR="00FA3AF7" w:rsidRPr="005B0DD2">
        <w:rPr>
          <w:rFonts w:ascii="Tahoma" w:hAnsi="Tahoma" w:cs="Tahoma"/>
          <w:sz w:val="20"/>
          <w:szCs w:val="20"/>
        </w:rPr>
        <w:t>Farmers Savings</w:t>
      </w:r>
      <w:r w:rsidR="0047420E" w:rsidRPr="005B0DD2">
        <w:rPr>
          <w:rFonts w:ascii="Tahoma" w:hAnsi="Tahoma" w:cs="Tahoma"/>
          <w:sz w:val="20"/>
          <w:szCs w:val="20"/>
        </w:rPr>
        <w:t xml:space="preserve"> Bank’s bu</w:t>
      </w:r>
      <w:r w:rsidRPr="005B0DD2">
        <w:rPr>
          <w:rFonts w:ascii="Tahoma" w:hAnsi="Tahoma" w:cs="Tahoma"/>
          <w:sz w:val="20"/>
          <w:szCs w:val="20"/>
        </w:rPr>
        <w:t xml:space="preserve">siness interest, or (ii) to </w:t>
      </w:r>
      <w:r w:rsidR="00FA3AF7" w:rsidRPr="005B0DD2">
        <w:rPr>
          <w:rFonts w:ascii="Tahoma" w:hAnsi="Tahoma" w:cs="Tahoma"/>
          <w:sz w:val="20"/>
          <w:szCs w:val="20"/>
        </w:rPr>
        <w:t>Farmers Savings</w:t>
      </w:r>
      <w:r w:rsidR="0047420E" w:rsidRPr="005B0DD2">
        <w:rPr>
          <w:rFonts w:ascii="Tahoma" w:hAnsi="Tahoma" w:cs="Tahoma"/>
          <w:sz w:val="20"/>
          <w:szCs w:val="20"/>
        </w:rPr>
        <w:t xml:space="preserve"> Bank’s actual or potential economic disadvantage in any aspect.  You may use the Service only in accordance with this Addendum.  You </w:t>
      </w:r>
      <w:r w:rsidR="001B6D14" w:rsidRPr="005B0DD2">
        <w:rPr>
          <w:rFonts w:ascii="Tahoma" w:hAnsi="Tahoma" w:cs="Tahoma"/>
          <w:sz w:val="20"/>
          <w:szCs w:val="20"/>
        </w:rPr>
        <w:t>may</w:t>
      </w:r>
      <w:r w:rsidR="0047420E" w:rsidRPr="005B0DD2">
        <w:rPr>
          <w:rFonts w:ascii="Tahoma" w:hAnsi="Tahoma" w:cs="Tahoma"/>
          <w:sz w:val="20"/>
          <w:szCs w:val="20"/>
        </w:rPr>
        <w:t xml:space="preserve"> not copy, reproduce, </w:t>
      </w:r>
      <w:proofErr w:type="gramStart"/>
      <w:r w:rsidR="00F6632A" w:rsidRPr="005B0DD2">
        <w:rPr>
          <w:rFonts w:ascii="Tahoma" w:hAnsi="Tahoma" w:cs="Tahoma"/>
          <w:sz w:val="20"/>
          <w:szCs w:val="20"/>
        </w:rPr>
        <w:t>d</w:t>
      </w:r>
      <w:r w:rsidR="00C101F9" w:rsidRPr="005B0DD2">
        <w:rPr>
          <w:rFonts w:ascii="Tahoma" w:hAnsi="Tahoma" w:cs="Tahoma"/>
          <w:sz w:val="20"/>
          <w:szCs w:val="20"/>
        </w:rPr>
        <w:t>i</w:t>
      </w:r>
      <w:r w:rsidR="00F6632A" w:rsidRPr="005B0DD2">
        <w:rPr>
          <w:rFonts w:ascii="Tahoma" w:hAnsi="Tahoma" w:cs="Tahoma"/>
          <w:sz w:val="20"/>
          <w:szCs w:val="20"/>
        </w:rPr>
        <w:t>s</w:t>
      </w:r>
      <w:r w:rsidR="00C101F9" w:rsidRPr="005B0DD2">
        <w:rPr>
          <w:rFonts w:ascii="Tahoma" w:hAnsi="Tahoma" w:cs="Tahoma"/>
          <w:sz w:val="20"/>
          <w:szCs w:val="20"/>
        </w:rPr>
        <w:t>t</w:t>
      </w:r>
      <w:r w:rsidR="00F6632A" w:rsidRPr="005B0DD2">
        <w:rPr>
          <w:rFonts w:ascii="Tahoma" w:hAnsi="Tahoma" w:cs="Tahoma"/>
          <w:sz w:val="20"/>
          <w:szCs w:val="20"/>
        </w:rPr>
        <w:t>ribu</w:t>
      </w:r>
      <w:r w:rsidR="00C101F9" w:rsidRPr="005B0DD2">
        <w:rPr>
          <w:rFonts w:ascii="Tahoma" w:hAnsi="Tahoma" w:cs="Tahoma"/>
          <w:sz w:val="20"/>
          <w:szCs w:val="20"/>
        </w:rPr>
        <w:t>te</w:t>
      </w:r>
      <w:proofErr w:type="gramEnd"/>
      <w:r w:rsidR="00F6632A" w:rsidRPr="005B0DD2">
        <w:rPr>
          <w:rFonts w:ascii="Tahoma" w:hAnsi="Tahoma" w:cs="Tahoma"/>
          <w:sz w:val="20"/>
          <w:szCs w:val="20"/>
        </w:rPr>
        <w:t xml:space="preserve"> or create </w:t>
      </w:r>
      <w:r w:rsidR="00F6632A" w:rsidRPr="005B0DD2">
        <w:rPr>
          <w:rFonts w:ascii="Tahoma" w:hAnsi="Tahoma" w:cs="Tahoma"/>
          <w:sz w:val="20"/>
          <w:szCs w:val="20"/>
        </w:rPr>
        <w:lastRenderedPageBreak/>
        <w:t>derivative works fro</w:t>
      </w:r>
      <w:r w:rsidR="0047420E" w:rsidRPr="005B0DD2">
        <w:rPr>
          <w:rFonts w:ascii="Tahoma" w:hAnsi="Tahoma" w:cs="Tahoma"/>
          <w:sz w:val="20"/>
          <w:szCs w:val="20"/>
        </w:rPr>
        <w:t xml:space="preserve">m the content and agree not to reverse engineer or reverse compile any of the </w:t>
      </w:r>
      <w:r w:rsidR="00C101F9" w:rsidRPr="005B0DD2">
        <w:rPr>
          <w:rFonts w:ascii="Tahoma" w:hAnsi="Tahoma" w:cs="Tahoma"/>
          <w:sz w:val="20"/>
          <w:szCs w:val="20"/>
        </w:rPr>
        <w:t>technology</w:t>
      </w:r>
      <w:r w:rsidR="0047420E" w:rsidRPr="005B0DD2">
        <w:rPr>
          <w:rFonts w:ascii="Tahoma" w:hAnsi="Tahoma" w:cs="Tahoma"/>
          <w:sz w:val="20"/>
          <w:szCs w:val="20"/>
        </w:rPr>
        <w:t xml:space="preserve"> used to provide the Service.</w:t>
      </w:r>
    </w:p>
    <w:p w14:paraId="143191E0" w14:textId="77777777" w:rsidR="00344D5A" w:rsidRPr="005B0DD2" w:rsidRDefault="00344D5A" w:rsidP="00A30697">
      <w:pPr>
        <w:spacing w:after="0"/>
        <w:rPr>
          <w:rFonts w:ascii="Tahoma" w:hAnsi="Tahoma" w:cs="Tahoma"/>
          <w:sz w:val="20"/>
          <w:szCs w:val="20"/>
        </w:rPr>
      </w:pPr>
    </w:p>
    <w:p w14:paraId="4CB60016" w14:textId="77777777" w:rsidR="007B0B07" w:rsidRPr="005B0DD2" w:rsidRDefault="007B0B07" w:rsidP="00A30697">
      <w:pPr>
        <w:spacing w:after="0"/>
        <w:rPr>
          <w:rFonts w:ascii="Tahoma" w:hAnsi="Tahoma" w:cs="Tahoma"/>
          <w:b/>
          <w:sz w:val="20"/>
          <w:szCs w:val="20"/>
        </w:rPr>
      </w:pPr>
      <w:r w:rsidRPr="005B0DD2">
        <w:rPr>
          <w:rFonts w:ascii="Tahoma" w:hAnsi="Tahoma" w:cs="Tahoma"/>
          <w:b/>
          <w:sz w:val="20"/>
          <w:szCs w:val="20"/>
        </w:rPr>
        <w:t>14.   Disclaimer</w:t>
      </w:r>
    </w:p>
    <w:p w14:paraId="7D2E314B" w14:textId="77777777" w:rsidR="007B0B07" w:rsidRPr="005B0DD2" w:rsidRDefault="000D501C" w:rsidP="00A30697">
      <w:pPr>
        <w:spacing w:after="0"/>
        <w:rPr>
          <w:rFonts w:ascii="Tahoma" w:hAnsi="Tahoma" w:cs="Tahoma"/>
          <w:sz w:val="20"/>
          <w:szCs w:val="20"/>
        </w:rPr>
      </w:pPr>
      <w:r w:rsidRPr="005B0DD2">
        <w:rPr>
          <w:rFonts w:ascii="Tahoma" w:hAnsi="Tahoma" w:cs="Tahoma"/>
          <w:sz w:val="20"/>
          <w:szCs w:val="20"/>
        </w:rPr>
        <w:t xml:space="preserve"> </w:t>
      </w:r>
    </w:p>
    <w:p w14:paraId="7025FA43" w14:textId="77777777" w:rsidR="007B0B07" w:rsidRPr="005B0DD2" w:rsidRDefault="007B0B07" w:rsidP="00A30697">
      <w:pPr>
        <w:spacing w:after="0"/>
        <w:rPr>
          <w:rFonts w:ascii="Tahoma" w:hAnsi="Tahoma" w:cs="Tahoma"/>
          <w:sz w:val="20"/>
          <w:szCs w:val="20"/>
        </w:rPr>
      </w:pPr>
      <w:r w:rsidRPr="005B0DD2">
        <w:rPr>
          <w:rFonts w:ascii="Tahoma" w:hAnsi="Tahoma" w:cs="Tahoma"/>
          <w:sz w:val="20"/>
          <w:szCs w:val="20"/>
        </w:rPr>
        <w:t>UNLESS OTHERWISE REQURED BY LAW, YOU AGREE YOUR</w:t>
      </w:r>
      <w:r w:rsidR="000D501C" w:rsidRPr="005B0DD2">
        <w:rPr>
          <w:rFonts w:ascii="Tahoma" w:hAnsi="Tahoma" w:cs="Tahoma"/>
          <w:sz w:val="20"/>
          <w:szCs w:val="20"/>
        </w:rPr>
        <w:t xml:space="preserve"> </w:t>
      </w:r>
      <w:r w:rsidRPr="005B0DD2">
        <w:rPr>
          <w:rFonts w:ascii="Tahoma" w:hAnsi="Tahoma" w:cs="Tahoma"/>
          <w:sz w:val="20"/>
          <w:szCs w:val="20"/>
        </w:rPr>
        <w:t>USE OF THE SOFTWARE,</w:t>
      </w:r>
      <w:r w:rsidR="00242E1A" w:rsidRPr="005B0DD2">
        <w:rPr>
          <w:rFonts w:ascii="Tahoma" w:hAnsi="Tahoma" w:cs="Tahoma"/>
          <w:sz w:val="20"/>
          <w:szCs w:val="20"/>
        </w:rPr>
        <w:t xml:space="preserve"> CAPTURE DEVICES,</w:t>
      </w:r>
      <w:r w:rsidRPr="005B0DD2">
        <w:rPr>
          <w:rFonts w:ascii="Tahoma" w:hAnsi="Tahoma" w:cs="Tahoma"/>
          <w:sz w:val="20"/>
          <w:szCs w:val="20"/>
        </w:rPr>
        <w:t xml:space="preserve"> SERVICE AND ALL </w:t>
      </w:r>
      <w:r w:rsidR="000D501C" w:rsidRPr="005B0DD2">
        <w:rPr>
          <w:rFonts w:ascii="Tahoma" w:hAnsi="Tahoma" w:cs="Tahoma"/>
          <w:sz w:val="20"/>
          <w:szCs w:val="20"/>
        </w:rPr>
        <w:t>INFORMATION</w:t>
      </w:r>
      <w:r w:rsidRPr="005B0DD2">
        <w:rPr>
          <w:rFonts w:ascii="Tahoma" w:hAnsi="Tahoma" w:cs="Tahoma"/>
          <w:sz w:val="20"/>
          <w:szCs w:val="20"/>
        </w:rPr>
        <w:t xml:space="preserve"> AND CONTENT (INCLUDING THAT OF THIRD PARTIES) IS AT YOUR RISK AND IS PROVIDED ON AN “AS IS” AND “AS AVAILABLE” BASIS.  WE DISCLAIM ALL WARRANTIES OF ANY KIND AS TO THE USE OF THE SERVICE, </w:t>
      </w:r>
      <w:r w:rsidR="000D501C" w:rsidRPr="005B0DD2">
        <w:rPr>
          <w:rFonts w:ascii="Tahoma" w:hAnsi="Tahoma" w:cs="Tahoma"/>
          <w:sz w:val="20"/>
          <w:szCs w:val="20"/>
        </w:rPr>
        <w:t>WHETHER</w:t>
      </w:r>
      <w:r w:rsidRPr="005B0DD2">
        <w:rPr>
          <w:rFonts w:ascii="Tahoma" w:hAnsi="Tahoma" w:cs="Tahoma"/>
          <w:sz w:val="20"/>
          <w:szCs w:val="20"/>
        </w:rPr>
        <w:t xml:space="preserve"> EXPRESS OR IMPLIED, INCLUDING, BUT NOT LIMITED TO THE IMPLIED WARRANTIES OF MERCHANTABILITY, FITNESS FOR A PARTICULAR PURPOSE AND NONINFRINGEMENT.  WE MAKE NO WARRANTY THAT (</w:t>
      </w:r>
      <w:proofErr w:type="spellStart"/>
      <w:r w:rsidRPr="005B0DD2">
        <w:rPr>
          <w:rFonts w:ascii="Tahoma" w:hAnsi="Tahoma" w:cs="Tahoma"/>
          <w:sz w:val="20"/>
          <w:szCs w:val="20"/>
        </w:rPr>
        <w:t>i</w:t>
      </w:r>
      <w:proofErr w:type="spellEnd"/>
      <w:r w:rsidRPr="005B0DD2">
        <w:rPr>
          <w:rFonts w:ascii="Tahoma" w:hAnsi="Tahoma" w:cs="Tahoma"/>
          <w:sz w:val="20"/>
          <w:szCs w:val="20"/>
        </w:rPr>
        <w:t>) THE SERVICE WILL MEET YOUR REQUIREMENTS, (ii) THE SERVICE WILL BE UNINTERRUPTED, TIMELY</w:t>
      </w:r>
      <w:r w:rsidR="00242E1A" w:rsidRPr="005B0DD2">
        <w:rPr>
          <w:rFonts w:ascii="Tahoma" w:hAnsi="Tahoma" w:cs="Tahoma"/>
          <w:sz w:val="20"/>
          <w:szCs w:val="20"/>
        </w:rPr>
        <w:t>,</w:t>
      </w:r>
      <w:r w:rsidRPr="005B0DD2">
        <w:rPr>
          <w:rFonts w:ascii="Tahoma" w:hAnsi="Tahoma" w:cs="Tahoma"/>
          <w:sz w:val="20"/>
          <w:szCs w:val="20"/>
        </w:rPr>
        <w:t xml:space="preserve"> FREE FROM DEFECTS OR VIRUSES OR ERROR-FREE, (iii) THE RESULTS THAT </w:t>
      </w:r>
      <w:r w:rsidR="000D501C" w:rsidRPr="005B0DD2">
        <w:rPr>
          <w:rFonts w:ascii="Tahoma" w:hAnsi="Tahoma" w:cs="Tahoma"/>
          <w:sz w:val="20"/>
          <w:szCs w:val="20"/>
        </w:rPr>
        <w:t>MAY</w:t>
      </w:r>
      <w:r w:rsidRPr="005B0DD2">
        <w:rPr>
          <w:rFonts w:ascii="Tahoma" w:hAnsi="Tahoma" w:cs="Tahoma"/>
          <w:sz w:val="20"/>
          <w:szCs w:val="20"/>
        </w:rPr>
        <w:t xml:space="preserve"> BE OBTAINED FROM THE SERVICE WILL BE ACCURATE OR RELIABLE, AND (iv) ANY ERRORS IN THE SERVICES OR TECHNOLOGY WILL BE CORRECTED.  YOUR USES OF THE SOFTWARE AND ANY OTHER MATERIAL OR SERVICES DOWNLOADED OR MADE AVAILABLE TO YOU THROUGH THE SOFTWARE IS AT YOUR OWN DISCRETION AND RISK, AND YOU ARE SOLELY RESPONSIBLE FOR ANY DAM</w:t>
      </w:r>
      <w:r w:rsidR="000D501C" w:rsidRPr="005B0DD2">
        <w:rPr>
          <w:rFonts w:ascii="Tahoma" w:hAnsi="Tahoma" w:cs="Tahoma"/>
          <w:sz w:val="20"/>
          <w:szCs w:val="20"/>
        </w:rPr>
        <w:t>A</w:t>
      </w:r>
      <w:r w:rsidRPr="005B0DD2">
        <w:rPr>
          <w:rFonts w:ascii="Tahoma" w:hAnsi="Tahoma" w:cs="Tahoma"/>
          <w:sz w:val="20"/>
          <w:szCs w:val="20"/>
        </w:rPr>
        <w:t>GE RESULTING FROM THEIR USE.</w:t>
      </w:r>
    </w:p>
    <w:p w14:paraId="7BFECB75" w14:textId="77777777" w:rsidR="007B0B07" w:rsidRPr="005B0DD2" w:rsidRDefault="007B0B07" w:rsidP="00A30697">
      <w:pPr>
        <w:spacing w:after="0"/>
        <w:rPr>
          <w:rFonts w:ascii="Tahoma" w:hAnsi="Tahoma" w:cs="Tahoma"/>
          <w:sz w:val="20"/>
          <w:szCs w:val="20"/>
        </w:rPr>
      </w:pPr>
    </w:p>
    <w:p w14:paraId="78D02FBA" w14:textId="77777777" w:rsidR="007B0B07" w:rsidRPr="005B0DD2" w:rsidRDefault="007B0B07" w:rsidP="00A30697">
      <w:pPr>
        <w:spacing w:after="0"/>
        <w:rPr>
          <w:rFonts w:ascii="Tahoma" w:hAnsi="Tahoma" w:cs="Tahoma"/>
          <w:b/>
          <w:sz w:val="20"/>
          <w:szCs w:val="20"/>
        </w:rPr>
      </w:pPr>
      <w:r w:rsidRPr="005B0DD2">
        <w:rPr>
          <w:rFonts w:ascii="Tahoma" w:hAnsi="Tahoma" w:cs="Tahoma"/>
          <w:b/>
          <w:sz w:val="20"/>
          <w:szCs w:val="20"/>
        </w:rPr>
        <w:t xml:space="preserve">15.   Limitation of </w:t>
      </w:r>
      <w:r w:rsidR="009C73B3" w:rsidRPr="005B0DD2">
        <w:rPr>
          <w:rFonts w:ascii="Tahoma" w:hAnsi="Tahoma" w:cs="Tahoma"/>
          <w:b/>
          <w:sz w:val="20"/>
          <w:szCs w:val="20"/>
        </w:rPr>
        <w:t>Liability</w:t>
      </w:r>
    </w:p>
    <w:p w14:paraId="65C3E5E2" w14:textId="77777777" w:rsidR="009C73B3" w:rsidRPr="005B0DD2" w:rsidRDefault="007B0B07" w:rsidP="00A30697">
      <w:pPr>
        <w:spacing w:after="0"/>
        <w:rPr>
          <w:rFonts w:ascii="Tahoma" w:hAnsi="Tahoma" w:cs="Tahoma"/>
          <w:sz w:val="20"/>
          <w:szCs w:val="20"/>
        </w:rPr>
      </w:pPr>
      <w:r w:rsidRPr="005B0DD2">
        <w:rPr>
          <w:rFonts w:ascii="Tahoma" w:hAnsi="Tahoma" w:cs="Tahoma"/>
          <w:sz w:val="20"/>
          <w:szCs w:val="20"/>
        </w:rPr>
        <w:t>UNLESS OTHERWISE REQURED BY LAW, YOU AGREE THAT WE WILL NOT BE LIABLE FOR ANY INDIRECT, INCIDENTAL, CONSEQUENTIAL, EXEMPLARY, PUNITIVE OR SPECIAL DAMAGES, INCLUDING BUT NOT LIMITED TO LOSS OF PROFITS, USE, DATA</w:t>
      </w:r>
      <w:r w:rsidR="00B56339" w:rsidRPr="005B0DD2">
        <w:rPr>
          <w:rFonts w:ascii="Tahoma" w:hAnsi="Tahoma" w:cs="Tahoma"/>
          <w:sz w:val="20"/>
          <w:szCs w:val="20"/>
        </w:rPr>
        <w:t xml:space="preserve"> OR OTHER LOSSES RESULTING FROM THE USE OF THE INABILITY TO USE THE SERVICES INCURRED BY YOU OR ANY THIRD PARTY ARISING FROM OR RELATED TO THE USE OF, INABILITY TO USE, OR THE TERMINATION OF THE USE OF THIS SERVICE, REGARDLESS OF THE FORM OF THE ACTION OR THEORY OF RECOVERY, EVEN IF WE HAVE BEEN ADVISED OF THE POSSIBILTY OF THOSE DAMAGES.  TO THE MAXIMUM EXTENT PERMITTED BY APPLICABLE LAW, IN NO EVEN</w:t>
      </w:r>
      <w:r w:rsidR="00F652E7" w:rsidRPr="005B0DD2">
        <w:rPr>
          <w:rFonts w:ascii="Tahoma" w:hAnsi="Tahoma" w:cs="Tahoma"/>
          <w:sz w:val="20"/>
          <w:szCs w:val="20"/>
        </w:rPr>
        <w:t>T</w:t>
      </w:r>
      <w:r w:rsidR="00B56339" w:rsidRPr="005B0DD2">
        <w:rPr>
          <w:rFonts w:ascii="Tahoma" w:hAnsi="Tahoma" w:cs="Tahoma"/>
          <w:sz w:val="20"/>
          <w:szCs w:val="20"/>
        </w:rPr>
        <w:t xml:space="preserve"> WILL LICENSOR, </w:t>
      </w:r>
      <w:r w:rsidR="00FA3AF7" w:rsidRPr="005B0DD2">
        <w:rPr>
          <w:rFonts w:ascii="Tahoma" w:hAnsi="Tahoma" w:cs="Tahoma"/>
          <w:sz w:val="20"/>
          <w:szCs w:val="20"/>
        </w:rPr>
        <w:t>FARMERS SAVINGS</w:t>
      </w:r>
      <w:r w:rsidR="00162FCA" w:rsidRPr="005B0DD2">
        <w:rPr>
          <w:rFonts w:ascii="Tahoma" w:hAnsi="Tahoma" w:cs="Tahoma"/>
          <w:sz w:val="20"/>
          <w:szCs w:val="20"/>
        </w:rPr>
        <w:t xml:space="preserve"> BANK</w:t>
      </w:r>
      <w:r w:rsidR="00B56339" w:rsidRPr="005B0DD2">
        <w:rPr>
          <w:rFonts w:ascii="Tahoma" w:hAnsi="Tahoma" w:cs="Tahoma"/>
          <w:sz w:val="20"/>
          <w:szCs w:val="20"/>
        </w:rPr>
        <w:t>, ANY OF THEIR CONTRACTORS OR PROVIDERS, OR ANY OF EACH OF THEIR AFFILIATES BE LIABLE FOR ANY DAMAGES ARISING OUT OF THE USE</w:t>
      </w:r>
      <w:r w:rsidR="00F652E7" w:rsidRPr="005B0DD2">
        <w:rPr>
          <w:rFonts w:ascii="Tahoma" w:hAnsi="Tahoma" w:cs="Tahoma"/>
          <w:sz w:val="20"/>
          <w:szCs w:val="20"/>
        </w:rPr>
        <w:t xml:space="preserve"> </w:t>
      </w:r>
      <w:r w:rsidR="00B56339" w:rsidRPr="005B0DD2">
        <w:rPr>
          <w:rFonts w:ascii="Tahoma" w:hAnsi="Tahoma" w:cs="Tahoma"/>
          <w:sz w:val="20"/>
          <w:szCs w:val="20"/>
        </w:rPr>
        <w:t>OR INABILITY TO USE THE SOFTWARE, INCLUDING BUT NOT LIMITED TO ANY GENERAL, SPECIAL, INCIDENTAL OR CONSEQUEN</w:t>
      </w:r>
      <w:r w:rsidR="00F652E7" w:rsidRPr="005B0DD2">
        <w:rPr>
          <w:rFonts w:ascii="Tahoma" w:hAnsi="Tahoma" w:cs="Tahoma"/>
          <w:sz w:val="20"/>
          <w:szCs w:val="20"/>
        </w:rPr>
        <w:t>T</w:t>
      </w:r>
      <w:r w:rsidR="00B56339" w:rsidRPr="005B0DD2">
        <w:rPr>
          <w:rFonts w:ascii="Tahoma" w:hAnsi="Tahoma" w:cs="Tahoma"/>
          <w:sz w:val="20"/>
          <w:szCs w:val="20"/>
        </w:rPr>
        <w:t xml:space="preserve">IAL DAMAGES, EVEN IF ADVISED OF THE POSSIBILITY THEREOF, AND REGARDLESS OF THE LEGAL OR EQUITABLE THEORY (CONTRACT, TORT OR OTHERWISE) UPON WHICH ANY CLAIM IS BASED.  IN ANY CASE, LIABILITY OF LICENSOR, </w:t>
      </w:r>
      <w:r w:rsidR="00FA3AF7" w:rsidRPr="005B0DD2">
        <w:rPr>
          <w:rFonts w:ascii="Tahoma" w:hAnsi="Tahoma" w:cs="Tahoma"/>
          <w:sz w:val="20"/>
          <w:szCs w:val="20"/>
        </w:rPr>
        <w:t>FARMERS SAVINGS</w:t>
      </w:r>
      <w:r w:rsidR="00B56339" w:rsidRPr="005B0DD2">
        <w:rPr>
          <w:rFonts w:ascii="Tahoma" w:hAnsi="Tahoma" w:cs="Tahoma"/>
          <w:sz w:val="20"/>
          <w:szCs w:val="20"/>
        </w:rPr>
        <w:t xml:space="preserve"> BANK, OR ANY OF THE OTHER PERSONS OR ENTITES DESCRIBED IN THE PRECEDING SENTENCE ARISING OUT OF THE USE OR INABILITY TO USE THE SOFTWARE SHALL</w:t>
      </w:r>
      <w:r w:rsidR="00F652E7" w:rsidRPr="005B0DD2">
        <w:rPr>
          <w:rFonts w:ascii="Tahoma" w:hAnsi="Tahoma" w:cs="Tahoma"/>
          <w:sz w:val="20"/>
          <w:szCs w:val="20"/>
        </w:rPr>
        <w:t xml:space="preserve"> </w:t>
      </w:r>
      <w:r w:rsidR="00B56339" w:rsidRPr="005B0DD2">
        <w:rPr>
          <w:rFonts w:ascii="Tahoma" w:hAnsi="Tahoma" w:cs="Tahoma"/>
          <w:sz w:val="20"/>
          <w:szCs w:val="20"/>
        </w:rPr>
        <w:t>NOT EXCEED IN THE AGGREGA</w:t>
      </w:r>
      <w:r w:rsidR="00F652E7" w:rsidRPr="005B0DD2">
        <w:rPr>
          <w:rFonts w:ascii="Tahoma" w:hAnsi="Tahoma" w:cs="Tahoma"/>
          <w:sz w:val="20"/>
          <w:szCs w:val="20"/>
        </w:rPr>
        <w:t>T</w:t>
      </w:r>
      <w:r w:rsidR="00B56339" w:rsidRPr="005B0DD2">
        <w:rPr>
          <w:rFonts w:ascii="Tahoma" w:hAnsi="Tahoma" w:cs="Tahoma"/>
          <w:sz w:val="20"/>
          <w:szCs w:val="20"/>
        </w:rPr>
        <w:t>E THE LESSER OF $10</w:t>
      </w:r>
      <w:r w:rsidR="00F652E7" w:rsidRPr="005B0DD2">
        <w:rPr>
          <w:rFonts w:ascii="Tahoma" w:hAnsi="Tahoma" w:cs="Tahoma"/>
          <w:sz w:val="20"/>
          <w:szCs w:val="20"/>
        </w:rPr>
        <w:t>.00</w:t>
      </w:r>
      <w:r w:rsidR="00B56339" w:rsidRPr="005B0DD2">
        <w:rPr>
          <w:rFonts w:ascii="Tahoma" w:hAnsi="Tahoma" w:cs="Tahoma"/>
          <w:sz w:val="20"/>
          <w:szCs w:val="20"/>
        </w:rPr>
        <w:t xml:space="preserve"> OR THE SUM OF THE </w:t>
      </w:r>
      <w:r w:rsidR="00F652E7" w:rsidRPr="005B0DD2">
        <w:rPr>
          <w:rFonts w:ascii="Tahoma" w:hAnsi="Tahoma" w:cs="Tahoma"/>
          <w:sz w:val="20"/>
          <w:szCs w:val="20"/>
        </w:rPr>
        <w:t>FEES PAID BY YOU FOR THIS LICENSE</w:t>
      </w:r>
      <w:r w:rsidR="00B56339" w:rsidRPr="005B0DD2">
        <w:rPr>
          <w:rFonts w:ascii="Tahoma" w:hAnsi="Tahoma" w:cs="Tahoma"/>
          <w:sz w:val="20"/>
          <w:szCs w:val="20"/>
        </w:rPr>
        <w:t xml:space="preserve"> AND THE CHECK DEPOSIT SERVICE.</w:t>
      </w:r>
    </w:p>
    <w:p w14:paraId="2756FDEC" w14:textId="77777777" w:rsidR="009C73B3" w:rsidRPr="005B0DD2" w:rsidRDefault="009C73B3" w:rsidP="00A30697">
      <w:pPr>
        <w:spacing w:after="0"/>
        <w:rPr>
          <w:rFonts w:ascii="Tahoma" w:hAnsi="Tahoma" w:cs="Tahoma"/>
          <w:sz w:val="20"/>
          <w:szCs w:val="20"/>
        </w:rPr>
      </w:pPr>
    </w:p>
    <w:p w14:paraId="4F581303" w14:textId="77777777" w:rsidR="009C73B3" w:rsidRPr="005B0DD2" w:rsidRDefault="009C73B3" w:rsidP="00A30697">
      <w:pPr>
        <w:spacing w:after="0"/>
        <w:rPr>
          <w:rFonts w:ascii="Tahoma" w:hAnsi="Tahoma" w:cs="Tahoma"/>
          <w:b/>
          <w:sz w:val="20"/>
          <w:szCs w:val="20"/>
        </w:rPr>
      </w:pPr>
      <w:r w:rsidRPr="005B0DD2">
        <w:rPr>
          <w:rFonts w:ascii="Tahoma" w:hAnsi="Tahoma" w:cs="Tahoma"/>
          <w:b/>
          <w:sz w:val="20"/>
          <w:szCs w:val="20"/>
        </w:rPr>
        <w:t>16.   Indemnification</w:t>
      </w:r>
    </w:p>
    <w:p w14:paraId="00DE307D" w14:textId="77777777" w:rsidR="009C73B3" w:rsidRPr="005B0DD2" w:rsidRDefault="00242E1A" w:rsidP="00A30697">
      <w:pPr>
        <w:spacing w:after="0"/>
        <w:rPr>
          <w:rFonts w:ascii="Tahoma" w:hAnsi="Tahoma" w:cs="Tahoma"/>
          <w:sz w:val="20"/>
          <w:szCs w:val="20"/>
        </w:rPr>
      </w:pPr>
      <w:r w:rsidRPr="005B0DD2">
        <w:rPr>
          <w:rFonts w:ascii="Tahoma" w:hAnsi="Tahoma" w:cs="Tahoma"/>
          <w:sz w:val="20"/>
          <w:szCs w:val="20"/>
        </w:rPr>
        <w:t>Y</w:t>
      </w:r>
      <w:r w:rsidR="009C73B3" w:rsidRPr="005B0DD2">
        <w:rPr>
          <w:rFonts w:ascii="Tahoma" w:hAnsi="Tahoma" w:cs="Tahoma"/>
          <w:sz w:val="20"/>
          <w:szCs w:val="20"/>
        </w:rPr>
        <w:t>ou agree to indemnify us for any loss or expense (including attorney’s fees and expenses of litigation) resulting from:</w:t>
      </w:r>
    </w:p>
    <w:p w14:paraId="66F6C914" w14:textId="77777777" w:rsidR="009C73B3" w:rsidRPr="005B0DD2" w:rsidRDefault="009C73B3" w:rsidP="009C73B3">
      <w:pPr>
        <w:pStyle w:val="ListParagraph"/>
        <w:numPr>
          <w:ilvl w:val="0"/>
          <w:numId w:val="6"/>
        </w:numPr>
        <w:spacing w:after="0"/>
        <w:rPr>
          <w:rFonts w:ascii="Tahoma" w:hAnsi="Tahoma" w:cs="Tahoma"/>
          <w:sz w:val="20"/>
          <w:szCs w:val="20"/>
        </w:rPr>
      </w:pPr>
      <w:r w:rsidRPr="005B0DD2">
        <w:rPr>
          <w:rFonts w:ascii="Tahoma" w:hAnsi="Tahoma" w:cs="Tahoma"/>
          <w:sz w:val="20"/>
          <w:szCs w:val="20"/>
        </w:rPr>
        <w:t>Any material breach in a representation, warranty, covenant, or obligation made by you pursuant to this Addendum or the Online Banking Agreement;</w:t>
      </w:r>
    </w:p>
    <w:p w14:paraId="248D01C6" w14:textId="77777777" w:rsidR="00845753" w:rsidRPr="005B0DD2" w:rsidRDefault="009C73B3" w:rsidP="009C73B3">
      <w:pPr>
        <w:pStyle w:val="ListParagraph"/>
        <w:numPr>
          <w:ilvl w:val="0"/>
          <w:numId w:val="6"/>
        </w:numPr>
        <w:spacing w:after="0"/>
        <w:rPr>
          <w:rFonts w:ascii="Tahoma" w:hAnsi="Tahoma" w:cs="Tahoma"/>
          <w:sz w:val="20"/>
          <w:szCs w:val="20"/>
        </w:rPr>
      </w:pPr>
      <w:r w:rsidRPr="005B0DD2">
        <w:rPr>
          <w:rFonts w:ascii="Tahoma" w:hAnsi="Tahoma" w:cs="Tahoma"/>
          <w:sz w:val="20"/>
          <w:szCs w:val="20"/>
        </w:rPr>
        <w:lastRenderedPageBreak/>
        <w:t>Any claim pertaining to any warranty or indemnity that we make with respect to an Electronic Item under the Check Clearing for the 21</w:t>
      </w:r>
      <w:r w:rsidRPr="005B0DD2">
        <w:rPr>
          <w:rFonts w:ascii="Tahoma" w:hAnsi="Tahoma" w:cs="Tahoma"/>
          <w:sz w:val="20"/>
          <w:szCs w:val="20"/>
          <w:vertAlign w:val="superscript"/>
        </w:rPr>
        <w:t>st</w:t>
      </w:r>
      <w:r w:rsidRPr="005B0DD2">
        <w:rPr>
          <w:rFonts w:ascii="Tahoma" w:hAnsi="Tahoma" w:cs="Tahoma"/>
          <w:sz w:val="20"/>
          <w:szCs w:val="20"/>
        </w:rPr>
        <w:t xml:space="preserve"> Century Act, Federal Reserve Board</w:t>
      </w:r>
      <w:r w:rsidR="001F3813" w:rsidRPr="005B0DD2">
        <w:rPr>
          <w:rFonts w:ascii="Tahoma" w:hAnsi="Tahoma" w:cs="Tahoma"/>
          <w:sz w:val="20"/>
          <w:szCs w:val="20"/>
        </w:rPr>
        <w:t xml:space="preserve"> Regulations CC and J and all other laws, regulations and industry and clearing </w:t>
      </w:r>
      <w:r w:rsidR="00845753" w:rsidRPr="005B0DD2">
        <w:rPr>
          <w:rFonts w:ascii="Tahoma" w:hAnsi="Tahoma" w:cs="Tahoma"/>
          <w:sz w:val="20"/>
          <w:szCs w:val="20"/>
        </w:rPr>
        <w:t>house</w:t>
      </w:r>
      <w:r w:rsidR="001F3813" w:rsidRPr="005B0DD2">
        <w:rPr>
          <w:rFonts w:ascii="Tahoma" w:hAnsi="Tahoma" w:cs="Tahoma"/>
          <w:sz w:val="20"/>
          <w:szCs w:val="20"/>
        </w:rPr>
        <w:t xml:space="preserve"> rules a</w:t>
      </w:r>
      <w:r w:rsidR="00845753" w:rsidRPr="005B0DD2">
        <w:rPr>
          <w:rFonts w:ascii="Tahoma" w:hAnsi="Tahoma" w:cs="Tahoma"/>
          <w:sz w:val="20"/>
          <w:szCs w:val="20"/>
        </w:rPr>
        <w:t>pplicable to Items.</w:t>
      </w:r>
    </w:p>
    <w:p w14:paraId="5089D162" w14:textId="77777777" w:rsidR="00845753" w:rsidRPr="005B0DD2" w:rsidRDefault="00845753" w:rsidP="009C73B3">
      <w:pPr>
        <w:pStyle w:val="ListParagraph"/>
        <w:numPr>
          <w:ilvl w:val="0"/>
          <w:numId w:val="6"/>
        </w:numPr>
        <w:spacing w:after="0"/>
        <w:rPr>
          <w:rFonts w:ascii="Tahoma" w:hAnsi="Tahoma" w:cs="Tahoma"/>
          <w:sz w:val="20"/>
          <w:szCs w:val="20"/>
        </w:rPr>
      </w:pPr>
      <w:r w:rsidRPr="005B0DD2">
        <w:rPr>
          <w:rFonts w:ascii="Tahoma" w:hAnsi="Tahoma" w:cs="Tahoma"/>
          <w:sz w:val="20"/>
          <w:szCs w:val="20"/>
        </w:rPr>
        <w:t xml:space="preserve">Any negligent or intentional act or omission by you in the performance </w:t>
      </w:r>
      <w:proofErr w:type="gramStart"/>
      <w:r w:rsidRPr="005B0DD2">
        <w:rPr>
          <w:rFonts w:ascii="Tahoma" w:hAnsi="Tahoma" w:cs="Tahoma"/>
          <w:sz w:val="20"/>
          <w:szCs w:val="20"/>
        </w:rPr>
        <w:t>of  your</w:t>
      </w:r>
      <w:proofErr w:type="gramEnd"/>
      <w:r w:rsidRPr="005B0DD2">
        <w:rPr>
          <w:rFonts w:ascii="Tahoma" w:hAnsi="Tahoma" w:cs="Tahoma"/>
          <w:sz w:val="20"/>
          <w:szCs w:val="20"/>
        </w:rPr>
        <w:t xml:space="preserve"> obligations under this Addendum, including, but not limited to (</w:t>
      </w:r>
      <w:proofErr w:type="spellStart"/>
      <w:r w:rsidRPr="005B0DD2">
        <w:rPr>
          <w:rFonts w:ascii="Tahoma" w:hAnsi="Tahoma" w:cs="Tahoma"/>
          <w:sz w:val="20"/>
          <w:szCs w:val="20"/>
        </w:rPr>
        <w:t>i</w:t>
      </w:r>
      <w:proofErr w:type="spellEnd"/>
      <w:r w:rsidRPr="005B0DD2">
        <w:rPr>
          <w:rFonts w:ascii="Tahoma" w:hAnsi="Tahoma" w:cs="Tahoma"/>
          <w:sz w:val="20"/>
          <w:szCs w:val="20"/>
        </w:rPr>
        <w:t>) duplicate scanning of the same original paper check, (II) transmission of duplicate Electronic Items, (iii) numerical errors on deposit data entry, and (iv) fraudulent or unauthorized use of your hardware or security credentials.</w:t>
      </w:r>
    </w:p>
    <w:p w14:paraId="52328F3E" w14:textId="77777777" w:rsidR="00845753" w:rsidRPr="005B0DD2" w:rsidRDefault="00845753" w:rsidP="009C73B3">
      <w:pPr>
        <w:pStyle w:val="ListParagraph"/>
        <w:numPr>
          <w:ilvl w:val="0"/>
          <w:numId w:val="6"/>
        </w:numPr>
        <w:spacing w:after="0"/>
        <w:rPr>
          <w:rFonts w:ascii="Tahoma" w:hAnsi="Tahoma" w:cs="Tahoma"/>
          <w:sz w:val="20"/>
          <w:szCs w:val="20"/>
        </w:rPr>
      </w:pPr>
      <w:r w:rsidRPr="005B0DD2">
        <w:rPr>
          <w:rFonts w:ascii="Tahoma" w:hAnsi="Tahoma" w:cs="Tahoma"/>
          <w:sz w:val="20"/>
          <w:szCs w:val="20"/>
        </w:rPr>
        <w:t>Your failure to (</w:t>
      </w:r>
      <w:proofErr w:type="spellStart"/>
      <w:r w:rsidRPr="005B0DD2">
        <w:rPr>
          <w:rFonts w:ascii="Tahoma" w:hAnsi="Tahoma" w:cs="Tahoma"/>
          <w:sz w:val="20"/>
          <w:szCs w:val="20"/>
        </w:rPr>
        <w:t>i</w:t>
      </w:r>
      <w:proofErr w:type="spellEnd"/>
      <w:r w:rsidRPr="005B0DD2">
        <w:rPr>
          <w:rFonts w:ascii="Tahoma" w:hAnsi="Tahoma" w:cs="Tahoma"/>
          <w:sz w:val="20"/>
          <w:szCs w:val="20"/>
        </w:rPr>
        <w:t xml:space="preserve">) securely </w:t>
      </w:r>
      <w:proofErr w:type="gramStart"/>
      <w:r w:rsidRPr="005B0DD2">
        <w:rPr>
          <w:rFonts w:ascii="Tahoma" w:hAnsi="Tahoma" w:cs="Tahoma"/>
          <w:sz w:val="20"/>
          <w:szCs w:val="20"/>
        </w:rPr>
        <w:t>maintain</w:t>
      </w:r>
      <w:proofErr w:type="gramEnd"/>
      <w:r w:rsidRPr="005B0DD2">
        <w:rPr>
          <w:rFonts w:ascii="Tahoma" w:hAnsi="Tahoma" w:cs="Tahoma"/>
          <w:sz w:val="20"/>
          <w:szCs w:val="20"/>
        </w:rPr>
        <w:t xml:space="preserve"> your hardware or the original paper check(s), or (ii) properly and timely dispose of the original paper check(s) in accordance with Section 12.</w:t>
      </w:r>
    </w:p>
    <w:p w14:paraId="78AE13EA" w14:textId="77777777" w:rsidR="00845753" w:rsidRPr="005B0DD2" w:rsidRDefault="00845753" w:rsidP="00845753">
      <w:pPr>
        <w:spacing w:after="0"/>
        <w:rPr>
          <w:rFonts w:ascii="Tahoma" w:hAnsi="Tahoma" w:cs="Tahoma"/>
          <w:sz w:val="20"/>
          <w:szCs w:val="20"/>
        </w:rPr>
      </w:pPr>
    </w:p>
    <w:p w14:paraId="493EE268" w14:textId="77777777" w:rsidR="00845753" w:rsidRPr="005B0DD2" w:rsidRDefault="00673B8E" w:rsidP="00845753">
      <w:pPr>
        <w:spacing w:after="0"/>
        <w:rPr>
          <w:rFonts w:ascii="Tahoma" w:hAnsi="Tahoma" w:cs="Tahoma"/>
          <w:b/>
          <w:sz w:val="20"/>
          <w:szCs w:val="20"/>
        </w:rPr>
      </w:pPr>
      <w:r w:rsidRPr="005B0DD2">
        <w:rPr>
          <w:rFonts w:ascii="Tahoma" w:hAnsi="Tahoma" w:cs="Tahoma"/>
          <w:b/>
          <w:sz w:val="20"/>
          <w:szCs w:val="20"/>
        </w:rPr>
        <w:t>17</w:t>
      </w:r>
      <w:r w:rsidR="00845753" w:rsidRPr="005B0DD2">
        <w:rPr>
          <w:rFonts w:ascii="Tahoma" w:hAnsi="Tahoma" w:cs="Tahoma"/>
          <w:b/>
          <w:sz w:val="20"/>
          <w:szCs w:val="20"/>
        </w:rPr>
        <w:t xml:space="preserve">.   </w:t>
      </w:r>
      <w:r w:rsidR="00104948" w:rsidRPr="005B0DD2">
        <w:rPr>
          <w:rFonts w:ascii="Tahoma" w:hAnsi="Tahoma" w:cs="Tahoma"/>
          <w:b/>
          <w:sz w:val="20"/>
          <w:szCs w:val="20"/>
        </w:rPr>
        <w:t>Miscellaneous</w:t>
      </w:r>
    </w:p>
    <w:p w14:paraId="0C8086ED" w14:textId="77777777" w:rsidR="00845753" w:rsidRPr="005B0DD2" w:rsidRDefault="00845753" w:rsidP="00845753">
      <w:pPr>
        <w:spacing w:after="0"/>
        <w:rPr>
          <w:rFonts w:ascii="Tahoma" w:hAnsi="Tahoma" w:cs="Tahoma"/>
          <w:sz w:val="20"/>
          <w:szCs w:val="20"/>
        </w:rPr>
      </w:pPr>
      <w:r w:rsidRPr="005B0DD2">
        <w:rPr>
          <w:rFonts w:ascii="Tahoma" w:hAnsi="Tahoma" w:cs="Tahoma"/>
          <w:sz w:val="20"/>
          <w:szCs w:val="20"/>
        </w:rPr>
        <w:t xml:space="preserve">Security of Your </w:t>
      </w:r>
      <w:r w:rsidR="000C0EF0" w:rsidRPr="005B0DD2">
        <w:rPr>
          <w:rFonts w:ascii="Tahoma" w:hAnsi="Tahoma" w:cs="Tahoma"/>
          <w:sz w:val="20"/>
          <w:szCs w:val="20"/>
        </w:rPr>
        <w:t xml:space="preserve">Account Information, </w:t>
      </w:r>
      <w:r w:rsidRPr="005B0DD2">
        <w:rPr>
          <w:rFonts w:ascii="Tahoma" w:hAnsi="Tahoma" w:cs="Tahoma"/>
          <w:sz w:val="20"/>
          <w:szCs w:val="20"/>
        </w:rPr>
        <w:t>Mobile Device</w:t>
      </w:r>
      <w:r w:rsidR="000C0EF0" w:rsidRPr="005B0DD2">
        <w:rPr>
          <w:rFonts w:ascii="Tahoma" w:hAnsi="Tahoma" w:cs="Tahoma"/>
          <w:sz w:val="20"/>
          <w:szCs w:val="20"/>
        </w:rPr>
        <w:t xml:space="preserve"> and/or Computer</w:t>
      </w:r>
      <w:r w:rsidRPr="005B0DD2">
        <w:rPr>
          <w:rFonts w:ascii="Tahoma" w:hAnsi="Tahoma" w:cs="Tahoma"/>
          <w:sz w:val="20"/>
          <w:szCs w:val="20"/>
        </w:rPr>
        <w:t>.  You are responsible for the following:</w:t>
      </w:r>
    </w:p>
    <w:p w14:paraId="39C4EF17" w14:textId="77777777" w:rsidR="00845753" w:rsidRPr="005B0DD2" w:rsidRDefault="00920BC2" w:rsidP="00845753">
      <w:pPr>
        <w:pStyle w:val="ListParagraph"/>
        <w:numPr>
          <w:ilvl w:val="0"/>
          <w:numId w:val="8"/>
        </w:numPr>
        <w:spacing w:after="0"/>
        <w:rPr>
          <w:rFonts w:ascii="Tahoma" w:hAnsi="Tahoma" w:cs="Tahoma"/>
          <w:sz w:val="20"/>
          <w:szCs w:val="20"/>
        </w:rPr>
      </w:pPr>
      <w:r w:rsidRPr="005B0DD2">
        <w:rPr>
          <w:rFonts w:ascii="Tahoma" w:hAnsi="Tahoma" w:cs="Tahoma"/>
          <w:sz w:val="20"/>
          <w:szCs w:val="20"/>
        </w:rPr>
        <w:t xml:space="preserve">Maintaining confidentiality and security.  </w:t>
      </w:r>
      <w:r w:rsidR="00104948" w:rsidRPr="005B0DD2">
        <w:rPr>
          <w:rFonts w:ascii="Tahoma" w:hAnsi="Tahoma" w:cs="Tahoma"/>
          <w:sz w:val="20"/>
          <w:szCs w:val="20"/>
        </w:rPr>
        <w:t>Maintaining the confidentiality and security of your Mobile Device</w:t>
      </w:r>
      <w:r w:rsidR="000C0EF0" w:rsidRPr="005B0DD2">
        <w:rPr>
          <w:rFonts w:ascii="Tahoma" w:hAnsi="Tahoma" w:cs="Tahoma"/>
          <w:sz w:val="20"/>
          <w:szCs w:val="20"/>
        </w:rPr>
        <w:t xml:space="preserve"> or Computer</w:t>
      </w:r>
      <w:r w:rsidR="00104948" w:rsidRPr="005B0DD2">
        <w:rPr>
          <w:rFonts w:ascii="Tahoma" w:hAnsi="Tahoma" w:cs="Tahoma"/>
          <w:sz w:val="20"/>
          <w:szCs w:val="20"/>
        </w:rPr>
        <w:t>, access number(s), password(s</w:t>
      </w:r>
      <w:r w:rsidR="00F652E7" w:rsidRPr="005B0DD2">
        <w:rPr>
          <w:rFonts w:ascii="Tahoma" w:hAnsi="Tahoma" w:cs="Tahoma"/>
          <w:sz w:val="20"/>
          <w:szCs w:val="20"/>
        </w:rPr>
        <w:t>), security question</w:t>
      </w:r>
      <w:r w:rsidR="00104948" w:rsidRPr="005B0DD2">
        <w:rPr>
          <w:rFonts w:ascii="Tahoma" w:hAnsi="Tahoma" w:cs="Tahoma"/>
          <w:sz w:val="20"/>
          <w:szCs w:val="20"/>
        </w:rPr>
        <w:t xml:space="preserve">(s) and answer(s), account number(s), login information, and any other security or access information, used by you to access the </w:t>
      </w:r>
      <w:r w:rsidR="000C0EF0" w:rsidRPr="005B0DD2">
        <w:rPr>
          <w:rFonts w:ascii="Tahoma" w:hAnsi="Tahoma" w:cs="Tahoma"/>
          <w:sz w:val="20"/>
          <w:szCs w:val="20"/>
        </w:rPr>
        <w:t xml:space="preserve">Remote </w:t>
      </w:r>
      <w:r w:rsidR="00104948" w:rsidRPr="005B0DD2">
        <w:rPr>
          <w:rFonts w:ascii="Tahoma" w:hAnsi="Tahoma" w:cs="Tahoma"/>
          <w:sz w:val="20"/>
          <w:szCs w:val="20"/>
        </w:rPr>
        <w:t>Deposit</w:t>
      </w:r>
      <w:r w:rsidR="000C0EF0" w:rsidRPr="005B0DD2">
        <w:rPr>
          <w:rFonts w:ascii="Tahoma" w:hAnsi="Tahoma" w:cs="Tahoma"/>
          <w:sz w:val="20"/>
          <w:szCs w:val="20"/>
        </w:rPr>
        <w:t xml:space="preserve"> Anywhere</w:t>
      </w:r>
      <w:r w:rsidR="00104948" w:rsidRPr="005B0DD2">
        <w:rPr>
          <w:rFonts w:ascii="Tahoma" w:hAnsi="Tahoma" w:cs="Tahoma"/>
          <w:sz w:val="20"/>
          <w:szCs w:val="20"/>
        </w:rPr>
        <w:t xml:space="preserve"> Service (collectively, “Access Information”).</w:t>
      </w:r>
    </w:p>
    <w:p w14:paraId="531519A6" w14:textId="77777777" w:rsidR="00920BC2" w:rsidRPr="005B0DD2" w:rsidRDefault="00920BC2" w:rsidP="00845753">
      <w:pPr>
        <w:pStyle w:val="ListParagraph"/>
        <w:numPr>
          <w:ilvl w:val="0"/>
          <w:numId w:val="8"/>
        </w:numPr>
        <w:spacing w:after="0"/>
        <w:rPr>
          <w:rFonts w:ascii="Tahoma" w:hAnsi="Tahoma" w:cs="Tahoma"/>
          <w:sz w:val="20"/>
          <w:szCs w:val="20"/>
        </w:rPr>
      </w:pPr>
      <w:r w:rsidRPr="005B0DD2">
        <w:rPr>
          <w:rFonts w:ascii="Tahoma" w:hAnsi="Tahoma" w:cs="Tahoma"/>
          <w:sz w:val="20"/>
          <w:szCs w:val="20"/>
        </w:rPr>
        <w:t xml:space="preserve">Preventing unauthorized access.  Preventing unauthorized access to or use of the </w:t>
      </w:r>
      <w:r w:rsidR="00104948" w:rsidRPr="005B0DD2">
        <w:rPr>
          <w:rFonts w:ascii="Tahoma" w:hAnsi="Tahoma" w:cs="Tahoma"/>
          <w:sz w:val="20"/>
          <w:szCs w:val="20"/>
        </w:rPr>
        <w:t>information</w:t>
      </w:r>
      <w:r w:rsidRPr="005B0DD2">
        <w:rPr>
          <w:rFonts w:ascii="Tahoma" w:hAnsi="Tahoma" w:cs="Tahoma"/>
          <w:sz w:val="20"/>
          <w:szCs w:val="20"/>
        </w:rPr>
        <w:t xml:space="preserve">, </w:t>
      </w:r>
      <w:proofErr w:type="gramStart"/>
      <w:r w:rsidRPr="005B0DD2">
        <w:rPr>
          <w:rFonts w:ascii="Tahoma" w:hAnsi="Tahoma" w:cs="Tahoma"/>
          <w:sz w:val="20"/>
          <w:szCs w:val="20"/>
        </w:rPr>
        <w:t>files</w:t>
      </w:r>
      <w:proofErr w:type="gramEnd"/>
      <w:r w:rsidRPr="005B0DD2">
        <w:rPr>
          <w:rFonts w:ascii="Tahoma" w:hAnsi="Tahoma" w:cs="Tahoma"/>
          <w:sz w:val="20"/>
          <w:szCs w:val="20"/>
        </w:rPr>
        <w:t xml:space="preserve"> or data that you store, transmit or use in or with the </w:t>
      </w:r>
      <w:r w:rsidR="000C0EF0" w:rsidRPr="005B0DD2">
        <w:rPr>
          <w:rFonts w:ascii="Tahoma" w:hAnsi="Tahoma" w:cs="Tahoma"/>
          <w:sz w:val="20"/>
          <w:szCs w:val="20"/>
        </w:rPr>
        <w:t xml:space="preserve">Remote Deposit Anywhere Service </w:t>
      </w:r>
      <w:r w:rsidRPr="005B0DD2">
        <w:rPr>
          <w:rFonts w:ascii="Tahoma" w:hAnsi="Tahoma" w:cs="Tahoma"/>
          <w:sz w:val="20"/>
          <w:szCs w:val="20"/>
        </w:rPr>
        <w:t xml:space="preserve">(collectively, “Account Information”).  You agree not to supply your </w:t>
      </w:r>
      <w:r w:rsidR="00104948" w:rsidRPr="005B0DD2">
        <w:rPr>
          <w:rFonts w:ascii="Tahoma" w:hAnsi="Tahoma" w:cs="Tahoma"/>
          <w:sz w:val="20"/>
          <w:szCs w:val="20"/>
        </w:rPr>
        <w:t>Access</w:t>
      </w:r>
      <w:r w:rsidRPr="005B0DD2">
        <w:rPr>
          <w:rFonts w:ascii="Tahoma" w:hAnsi="Tahoma" w:cs="Tahoma"/>
          <w:sz w:val="20"/>
          <w:szCs w:val="20"/>
        </w:rPr>
        <w:t xml:space="preserve"> </w:t>
      </w:r>
      <w:r w:rsidR="00104948" w:rsidRPr="005B0DD2">
        <w:rPr>
          <w:rFonts w:ascii="Tahoma" w:hAnsi="Tahoma" w:cs="Tahoma"/>
          <w:sz w:val="20"/>
          <w:szCs w:val="20"/>
        </w:rPr>
        <w:t>Information</w:t>
      </w:r>
      <w:r w:rsidRPr="005B0DD2">
        <w:rPr>
          <w:rFonts w:ascii="Tahoma" w:hAnsi="Tahoma" w:cs="Tahoma"/>
          <w:sz w:val="20"/>
          <w:szCs w:val="20"/>
        </w:rPr>
        <w:t xml:space="preserve"> to anyone.  You will be responsible for all electronic communications, including image transmissions, </w:t>
      </w:r>
      <w:proofErr w:type="gramStart"/>
      <w:r w:rsidRPr="005B0DD2">
        <w:rPr>
          <w:rFonts w:ascii="Tahoma" w:hAnsi="Tahoma" w:cs="Tahoma"/>
          <w:sz w:val="20"/>
          <w:szCs w:val="20"/>
        </w:rPr>
        <w:t>email</w:t>
      </w:r>
      <w:proofErr w:type="gramEnd"/>
      <w:r w:rsidRPr="005B0DD2">
        <w:rPr>
          <w:rFonts w:ascii="Tahoma" w:hAnsi="Tahoma" w:cs="Tahoma"/>
          <w:sz w:val="20"/>
          <w:szCs w:val="20"/>
        </w:rPr>
        <w:t xml:space="preserve"> and other data (collectively, “Communication”) </w:t>
      </w:r>
      <w:r w:rsidR="00104948" w:rsidRPr="005B0DD2">
        <w:rPr>
          <w:rFonts w:ascii="Tahoma" w:hAnsi="Tahoma" w:cs="Tahoma"/>
          <w:sz w:val="20"/>
          <w:szCs w:val="20"/>
        </w:rPr>
        <w:t>entered</w:t>
      </w:r>
      <w:r w:rsidRPr="005B0DD2">
        <w:rPr>
          <w:rFonts w:ascii="Tahoma" w:hAnsi="Tahoma" w:cs="Tahoma"/>
          <w:sz w:val="20"/>
          <w:szCs w:val="20"/>
        </w:rPr>
        <w:t xml:space="preserve"> using the Access </w:t>
      </w:r>
      <w:r w:rsidR="00104948" w:rsidRPr="005B0DD2">
        <w:rPr>
          <w:rFonts w:ascii="Tahoma" w:hAnsi="Tahoma" w:cs="Tahoma"/>
          <w:sz w:val="20"/>
          <w:szCs w:val="20"/>
        </w:rPr>
        <w:t>Information</w:t>
      </w:r>
      <w:r w:rsidRPr="005B0DD2">
        <w:rPr>
          <w:rFonts w:ascii="Tahoma" w:hAnsi="Tahoma" w:cs="Tahoma"/>
          <w:sz w:val="20"/>
          <w:szCs w:val="20"/>
        </w:rPr>
        <w:t xml:space="preserve">.  Any communications received </w:t>
      </w:r>
      <w:proofErr w:type="gramStart"/>
      <w:r w:rsidRPr="005B0DD2">
        <w:rPr>
          <w:rFonts w:ascii="Tahoma" w:hAnsi="Tahoma" w:cs="Tahoma"/>
          <w:sz w:val="20"/>
          <w:szCs w:val="20"/>
        </w:rPr>
        <w:t>through the use of</w:t>
      </w:r>
      <w:proofErr w:type="gramEnd"/>
      <w:r w:rsidRPr="005B0DD2">
        <w:rPr>
          <w:rFonts w:ascii="Tahoma" w:hAnsi="Tahoma" w:cs="Tahoma"/>
          <w:sz w:val="20"/>
          <w:szCs w:val="20"/>
        </w:rPr>
        <w:t xml:space="preserve"> the Access </w:t>
      </w:r>
      <w:r w:rsidR="00104948" w:rsidRPr="005B0DD2">
        <w:rPr>
          <w:rFonts w:ascii="Tahoma" w:hAnsi="Tahoma" w:cs="Tahoma"/>
          <w:sz w:val="20"/>
          <w:szCs w:val="20"/>
        </w:rPr>
        <w:t>Information</w:t>
      </w:r>
      <w:r w:rsidRPr="005B0DD2">
        <w:rPr>
          <w:rFonts w:ascii="Tahoma" w:hAnsi="Tahoma" w:cs="Tahoma"/>
          <w:sz w:val="20"/>
          <w:szCs w:val="20"/>
        </w:rPr>
        <w:t xml:space="preserve"> will be deemed to be sent or authorized by you.  </w:t>
      </w:r>
      <w:r w:rsidR="00104948" w:rsidRPr="005B0DD2">
        <w:rPr>
          <w:rFonts w:ascii="Tahoma" w:hAnsi="Tahoma" w:cs="Tahoma"/>
          <w:sz w:val="20"/>
          <w:szCs w:val="20"/>
        </w:rPr>
        <w:t>You</w:t>
      </w:r>
      <w:r w:rsidRPr="005B0DD2">
        <w:rPr>
          <w:rFonts w:ascii="Tahoma" w:hAnsi="Tahoma" w:cs="Tahoma"/>
          <w:sz w:val="20"/>
          <w:szCs w:val="20"/>
        </w:rPr>
        <w:t xml:space="preserve"> agree to notify </w:t>
      </w:r>
      <w:r w:rsidR="00FA3AF7" w:rsidRPr="005B0DD2">
        <w:rPr>
          <w:rFonts w:ascii="Tahoma" w:hAnsi="Tahoma" w:cs="Tahoma"/>
          <w:sz w:val="20"/>
          <w:szCs w:val="20"/>
        </w:rPr>
        <w:t>Farmers Savings</w:t>
      </w:r>
      <w:r w:rsidRPr="005B0DD2">
        <w:rPr>
          <w:rFonts w:ascii="Tahoma" w:hAnsi="Tahoma" w:cs="Tahoma"/>
          <w:sz w:val="20"/>
          <w:szCs w:val="20"/>
        </w:rPr>
        <w:t xml:space="preserve"> Bank immediately if you become aware of any loss, </w:t>
      </w:r>
      <w:proofErr w:type="gramStart"/>
      <w:r w:rsidRPr="005B0DD2">
        <w:rPr>
          <w:rFonts w:ascii="Tahoma" w:hAnsi="Tahoma" w:cs="Tahoma"/>
          <w:sz w:val="20"/>
          <w:szCs w:val="20"/>
        </w:rPr>
        <w:t>theft</w:t>
      </w:r>
      <w:proofErr w:type="gramEnd"/>
      <w:r w:rsidRPr="005B0DD2">
        <w:rPr>
          <w:rFonts w:ascii="Tahoma" w:hAnsi="Tahoma" w:cs="Tahoma"/>
          <w:sz w:val="20"/>
          <w:szCs w:val="20"/>
        </w:rPr>
        <w:t xml:space="preserve"> or </w:t>
      </w:r>
      <w:r w:rsidR="00104948" w:rsidRPr="005B0DD2">
        <w:rPr>
          <w:rFonts w:ascii="Tahoma" w:hAnsi="Tahoma" w:cs="Tahoma"/>
          <w:sz w:val="20"/>
          <w:szCs w:val="20"/>
        </w:rPr>
        <w:t>unauthorized</w:t>
      </w:r>
      <w:r w:rsidRPr="005B0DD2">
        <w:rPr>
          <w:rFonts w:ascii="Tahoma" w:hAnsi="Tahoma" w:cs="Tahoma"/>
          <w:sz w:val="20"/>
          <w:szCs w:val="20"/>
        </w:rPr>
        <w:t xml:space="preserve"> use of any Access </w:t>
      </w:r>
      <w:r w:rsidR="00104948" w:rsidRPr="005B0DD2">
        <w:rPr>
          <w:rFonts w:ascii="Tahoma" w:hAnsi="Tahoma" w:cs="Tahoma"/>
          <w:sz w:val="20"/>
          <w:szCs w:val="20"/>
        </w:rPr>
        <w:t>Information</w:t>
      </w:r>
      <w:r w:rsidRPr="005B0DD2">
        <w:rPr>
          <w:rFonts w:ascii="Tahoma" w:hAnsi="Tahoma" w:cs="Tahoma"/>
          <w:sz w:val="20"/>
          <w:szCs w:val="20"/>
        </w:rPr>
        <w:t xml:space="preserve">, including your </w:t>
      </w:r>
      <w:r w:rsidR="00104948" w:rsidRPr="005B0DD2">
        <w:rPr>
          <w:rFonts w:ascii="Tahoma" w:hAnsi="Tahoma" w:cs="Tahoma"/>
          <w:sz w:val="20"/>
          <w:szCs w:val="20"/>
        </w:rPr>
        <w:t>Mobile</w:t>
      </w:r>
      <w:r w:rsidRPr="005B0DD2">
        <w:rPr>
          <w:rFonts w:ascii="Tahoma" w:hAnsi="Tahoma" w:cs="Tahoma"/>
          <w:sz w:val="20"/>
          <w:szCs w:val="20"/>
        </w:rPr>
        <w:t xml:space="preserve"> Device</w:t>
      </w:r>
      <w:r w:rsidR="000C0EF0" w:rsidRPr="005B0DD2">
        <w:rPr>
          <w:rFonts w:ascii="Tahoma" w:hAnsi="Tahoma" w:cs="Tahoma"/>
          <w:sz w:val="20"/>
          <w:szCs w:val="20"/>
        </w:rPr>
        <w:t xml:space="preserve"> or Computer</w:t>
      </w:r>
      <w:r w:rsidRPr="005B0DD2">
        <w:rPr>
          <w:rFonts w:ascii="Tahoma" w:hAnsi="Tahoma" w:cs="Tahoma"/>
          <w:sz w:val="20"/>
          <w:szCs w:val="20"/>
        </w:rPr>
        <w:t xml:space="preserve">.  </w:t>
      </w:r>
      <w:r w:rsidR="00FA3AF7" w:rsidRPr="005B0DD2">
        <w:rPr>
          <w:rFonts w:ascii="Tahoma" w:hAnsi="Tahoma" w:cs="Tahoma"/>
          <w:sz w:val="20"/>
          <w:szCs w:val="20"/>
        </w:rPr>
        <w:t xml:space="preserve">Farmers Savings </w:t>
      </w:r>
      <w:r w:rsidRPr="005B0DD2">
        <w:rPr>
          <w:rFonts w:ascii="Tahoma" w:hAnsi="Tahoma" w:cs="Tahoma"/>
          <w:sz w:val="20"/>
          <w:szCs w:val="20"/>
        </w:rPr>
        <w:t xml:space="preserve">Bank reserves the right to deny you access to the </w:t>
      </w:r>
      <w:r w:rsidR="000C0EF0" w:rsidRPr="005B0DD2">
        <w:rPr>
          <w:rFonts w:ascii="Tahoma" w:hAnsi="Tahoma" w:cs="Tahoma"/>
          <w:sz w:val="20"/>
          <w:szCs w:val="20"/>
        </w:rPr>
        <w:t xml:space="preserve">Remote Deposit Anywhere Service </w:t>
      </w:r>
      <w:r w:rsidRPr="005B0DD2">
        <w:rPr>
          <w:rFonts w:ascii="Tahoma" w:hAnsi="Tahoma" w:cs="Tahoma"/>
          <w:sz w:val="20"/>
          <w:szCs w:val="20"/>
        </w:rPr>
        <w:t xml:space="preserve">(or any part thereof) if </w:t>
      </w:r>
      <w:r w:rsidR="00FA3AF7" w:rsidRPr="005B0DD2">
        <w:rPr>
          <w:rFonts w:ascii="Tahoma" w:hAnsi="Tahoma" w:cs="Tahoma"/>
          <w:sz w:val="20"/>
          <w:szCs w:val="20"/>
        </w:rPr>
        <w:t>Farmers Savings</w:t>
      </w:r>
      <w:r w:rsidRPr="005B0DD2">
        <w:rPr>
          <w:rFonts w:ascii="Tahoma" w:hAnsi="Tahoma" w:cs="Tahoma"/>
          <w:sz w:val="20"/>
          <w:szCs w:val="20"/>
        </w:rPr>
        <w:t xml:space="preserve"> Bank believe</w:t>
      </w:r>
      <w:r w:rsidR="00F652E7" w:rsidRPr="005B0DD2">
        <w:rPr>
          <w:rFonts w:ascii="Tahoma" w:hAnsi="Tahoma" w:cs="Tahoma"/>
          <w:sz w:val="20"/>
          <w:szCs w:val="20"/>
        </w:rPr>
        <w:t>s</w:t>
      </w:r>
      <w:r w:rsidRPr="005B0DD2">
        <w:rPr>
          <w:rFonts w:ascii="Tahoma" w:hAnsi="Tahoma" w:cs="Tahoma"/>
          <w:sz w:val="20"/>
          <w:szCs w:val="20"/>
        </w:rPr>
        <w:t xml:space="preserve"> that any loss, </w:t>
      </w:r>
      <w:proofErr w:type="gramStart"/>
      <w:r w:rsidRPr="005B0DD2">
        <w:rPr>
          <w:rFonts w:ascii="Tahoma" w:hAnsi="Tahoma" w:cs="Tahoma"/>
          <w:sz w:val="20"/>
          <w:szCs w:val="20"/>
        </w:rPr>
        <w:t>theft</w:t>
      </w:r>
      <w:proofErr w:type="gramEnd"/>
      <w:r w:rsidRPr="005B0DD2">
        <w:rPr>
          <w:rFonts w:ascii="Tahoma" w:hAnsi="Tahoma" w:cs="Tahoma"/>
          <w:sz w:val="20"/>
          <w:szCs w:val="20"/>
        </w:rPr>
        <w:t xml:space="preserve"> or unauthorized use of Access Information has occurred.</w:t>
      </w:r>
    </w:p>
    <w:p w14:paraId="6B85DC67" w14:textId="77777777" w:rsidR="00920BC2" w:rsidRPr="005B0DD2" w:rsidRDefault="00920BC2" w:rsidP="00920BC2">
      <w:pPr>
        <w:spacing w:after="0"/>
        <w:ind w:left="360"/>
        <w:rPr>
          <w:rFonts w:ascii="Tahoma" w:hAnsi="Tahoma" w:cs="Tahoma"/>
          <w:sz w:val="20"/>
          <w:szCs w:val="20"/>
        </w:rPr>
      </w:pPr>
      <w:r w:rsidRPr="005B0DD2">
        <w:rPr>
          <w:rFonts w:ascii="Tahoma" w:hAnsi="Tahoma" w:cs="Tahoma"/>
          <w:sz w:val="20"/>
          <w:szCs w:val="20"/>
        </w:rPr>
        <w:t xml:space="preserve">An </w:t>
      </w:r>
      <w:r w:rsidR="00104948" w:rsidRPr="005B0DD2">
        <w:rPr>
          <w:rFonts w:ascii="Tahoma" w:hAnsi="Tahoma" w:cs="Tahoma"/>
          <w:sz w:val="20"/>
          <w:szCs w:val="20"/>
        </w:rPr>
        <w:t>Electronic</w:t>
      </w:r>
      <w:r w:rsidRPr="005B0DD2">
        <w:rPr>
          <w:rFonts w:ascii="Tahoma" w:hAnsi="Tahoma" w:cs="Tahoma"/>
          <w:sz w:val="20"/>
          <w:szCs w:val="20"/>
        </w:rPr>
        <w:t xml:space="preserve"> Item deposited into a consumer account is being treated as an electronic fun</w:t>
      </w:r>
      <w:r w:rsidR="00F652E7" w:rsidRPr="005B0DD2">
        <w:rPr>
          <w:rFonts w:ascii="Tahoma" w:hAnsi="Tahoma" w:cs="Tahoma"/>
          <w:sz w:val="20"/>
          <w:szCs w:val="20"/>
        </w:rPr>
        <w:t>d</w:t>
      </w:r>
      <w:r w:rsidRPr="005B0DD2">
        <w:rPr>
          <w:rFonts w:ascii="Tahoma" w:hAnsi="Tahoma" w:cs="Tahoma"/>
          <w:sz w:val="20"/>
          <w:szCs w:val="20"/>
        </w:rPr>
        <w:t xml:space="preserve"> transfer subject to the Electronic Fund </w:t>
      </w:r>
      <w:r w:rsidR="00104948" w:rsidRPr="005B0DD2">
        <w:rPr>
          <w:rFonts w:ascii="Tahoma" w:hAnsi="Tahoma" w:cs="Tahoma"/>
          <w:sz w:val="20"/>
          <w:szCs w:val="20"/>
        </w:rPr>
        <w:t>Transfer</w:t>
      </w:r>
      <w:r w:rsidRPr="005B0DD2">
        <w:rPr>
          <w:rFonts w:ascii="Tahoma" w:hAnsi="Tahoma" w:cs="Tahoma"/>
          <w:sz w:val="20"/>
          <w:szCs w:val="20"/>
        </w:rPr>
        <w:t xml:space="preserve"> Act.  For spec</w:t>
      </w:r>
      <w:r w:rsidR="009273BF" w:rsidRPr="005B0DD2">
        <w:rPr>
          <w:rFonts w:ascii="Tahoma" w:hAnsi="Tahoma" w:cs="Tahoma"/>
          <w:sz w:val="20"/>
          <w:szCs w:val="20"/>
        </w:rPr>
        <w:t xml:space="preserve">ific terms and conditions pertaining to electronic funds transfers, please refer to the </w:t>
      </w:r>
      <w:r w:rsidR="00104948" w:rsidRPr="005B0DD2">
        <w:rPr>
          <w:rFonts w:ascii="Tahoma" w:hAnsi="Tahoma" w:cs="Tahoma"/>
          <w:sz w:val="20"/>
          <w:szCs w:val="20"/>
        </w:rPr>
        <w:t>Electronic</w:t>
      </w:r>
      <w:r w:rsidR="009273BF" w:rsidRPr="005B0DD2">
        <w:rPr>
          <w:rFonts w:ascii="Tahoma" w:hAnsi="Tahoma" w:cs="Tahoma"/>
          <w:sz w:val="20"/>
          <w:szCs w:val="20"/>
        </w:rPr>
        <w:t xml:space="preserve"> Funds </w:t>
      </w:r>
      <w:r w:rsidR="00104948" w:rsidRPr="005B0DD2">
        <w:rPr>
          <w:rFonts w:ascii="Tahoma" w:hAnsi="Tahoma" w:cs="Tahoma"/>
          <w:sz w:val="20"/>
          <w:szCs w:val="20"/>
        </w:rPr>
        <w:t>Transfer</w:t>
      </w:r>
      <w:r w:rsidR="009273BF" w:rsidRPr="005B0DD2">
        <w:rPr>
          <w:rFonts w:ascii="Tahoma" w:hAnsi="Tahoma" w:cs="Tahoma"/>
          <w:sz w:val="20"/>
          <w:szCs w:val="20"/>
        </w:rPr>
        <w:t xml:space="preserve"> Disclosure provided to you at the time you opened your account(s).</w:t>
      </w:r>
    </w:p>
    <w:p w14:paraId="0965593A" w14:textId="77777777" w:rsidR="00622FE1" w:rsidRPr="005B0DD2" w:rsidRDefault="00622FE1" w:rsidP="00845753">
      <w:pPr>
        <w:spacing w:after="0"/>
        <w:rPr>
          <w:rFonts w:ascii="Tahoma" w:hAnsi="Tahoma" w:cs="Tahoma"/>
          <w:b/>
          <w:sz w:val="20"/>
          <w:szCs w:val="20"/>
        </w:rPr>
      </w:pPr>
      <w:r w:rsidRPr="005B0DD2">
        <w:rPr>
          <w:rFonts w:ascii="Tahoma" w:hAnsi="Tahoma" w:cs="Tahoma"/>
          <w:sz w:val="20"/>
          <w:szCs w:val="20"/>
        </w:rPr>
        <w:br/>
      </w:r>
    </w:p>
    <w:sectPr w:rsidR="00622FE1" w:rsidRPr="005B0DD2" w:rsidSect="00D33D0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AF41A" w14:textId="77777777" w:rsidR="0019253C" w:rsidRDefault="0019253C" w:rsidP="00465B62">
      <w:pPr>
        <w:spacing w:after="0" w:line="240" w:lineRule="auto"/>
      </w:pPr>
      <w:r>
        <w:separator/>
      </w:r>
    </w:p>
  </w:endnote>
  <w:endnote w:type="continuationSeparator" w:id="0">
    <w:p w14:paraId="14817C3A" w14:textId="77777777" w:rsidR="0019253C" w:rsidRDefault="0019253C" w:rsidP="0046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38EF" w14:textId="7F0CB886" w:rsidR="00465B62" w:rsidRDefault="003C346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December 27, 2023</w:t>
    </w:r>
    <w:r w:rsidR="00465B62">
      <w:rPr>
        <w:rFonts w:asciiTheme="majorHAnsi" w:eastAsiaTheme="majorEastAsia" w:hAnsiTheme="majorHAnsi" w:cstheme="majorBidi"/>
      </w:rPr>
      <w:t xml:space="preserve"> </w:t>
    </w:r>
    <w:r w:rsidR="00465B62">
      <w:rPr>
        <w:rFonts w:asciiTheme="majorHAnsi" w:eastAsiaTheme="majorEastAsia" w:hAnsiTheme="majorHAnsi" w:cstheme="majorBidi"/>
      </w:rPr>
      <w:ptab w:relativeTo="margin" w:alignment="right" w:leader="none"/>
    </w:r>
    <w:r w:rsidR="00465B62">
      <w:rPr>
        <w:rFonts w:asciiTheme="majorHAnsi" w:eastAsiaTheme="majorEastAsia" w:hAnsiTheme="majorHAnsi" w:cstheme="majorBidi"/>
      </w:rPr>
      <w:t xml:space="preserve">Page </w:t>
    </w:r>
    <w:r w:rsidR="00465B62">
      <w:fldChar w:fldCharType="begin"/>
    </w:r>
    <w:r w:rsidR="00465B62">
      <w:instrText xml:space="preserve"> PAGE   \* MERGEFORMAT </w:instrText>
    </w:r>
    <w:r w:rsidR="00465B62">
      <w:fldChar w:fldCharType="separate"/>
    </w:r>
    <w:r w:rsidR="000C5B42" w:rsidRPr="000C5B42">
      <w:rPr>
        <w:rFonts w:asciiTheme="majorHAnsi" w:eastAsiaTheme="majorEastAsia" w:hAnsiTheme="majorHAnsi" w:cstheme="majorBidi"/>
        <w:noProof/>
      </w:rPr>
      <w:t>5</w:t>
    </w:r>
    <w:r w:rsidR="00465B62">
      <w:rPr>
        <w:rFonts w:asciiTheme="majorHAnsi" w:eastAsiaTheme="majorEastAsia" w:hAnsiTheme="majorHAnsi" w:cstheme="majorBidi"/>
        <w:noProof/>
      </w:rPr>
      <w:fldChar w:fldCharType="end"/>
    </w:r>
  </w:p>
  <w:p w14:paraId="230CF5ED" w14:textId="77777777" w:rsidR="00465B62" w:rsidRDefault="00465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B5A18" w14:textId="77777777" w:rsidR="0019253C" w:rsidRDefault="0019253C" w:rsidP="00465B62">
      <w:pPr>
        <w:spacing w:after="0" w:line="240" w:lineRule="auto"/>
      </w:pPr>
      <w:r>
        <w:separator/>
      </w:r>
    </w:p>
  </w:footnote>
  <w:footnote w:type="continuationSeparator" w:id="0">
    <w:p w14:paraId="4976BC2C" w14:textId="77777777" w:rsidR="0019253C" w:rsidRDefault="0019253C" w:rsidP="00465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201A" w14:textId="77777777" w:rsidR="00465B62" w:rsidRPr="00465B62" w:rsidRDefault="00B866DF" w:rsidP="00B866DF">
    <w:pPr>
      <w:pStyle w:val="Header"/>
      <w:jc w:val="center"/>
      <w:rPr>
        <w:sz w:val="28"/>
      </w:rPr>
    </w:pPr>
    <w:r>
      <w:rPr>
        <w:noProof/>
        <w:sz w:val="28"/>
      </w:rPr>
      <w:drawing>
        <wp:inline distT="0" distB="0" distL="0" distR="0" wp14:anchorId="28F3D674" wp14:editId="2D76DCC2">
          <wp:extent cx="1529255" cy="7112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9107"/>
                  <a:stretch/>
                </pic:blipFill>
                <pic:spPr bwMode="auto">
                  <a:xfrm>
                    <a:off x="0" y="0"/>
                    <a:ext cx="1524864" cy="709240"/>
                  </a:xfrm>
                  <a:prstGeom prst="rect">
                    <a:avLst/>
                  </a:prstGeom>
                  <a:noFill/>
                  <a:ln>
                    <a:noFill/>
                  </a:ln>
                  <a:extLst>
                    <a:ext uri="{53640926-AAD7-44D8-BBD7-CCE9431645EC}">
                      <a14:shadowObscured xmlns:a14="http://schemas.microsoft.com/office/drawing/2010/main"/>
                    </a:ext>
                  </a:extLst>
                </pic:spPr>
              </pic:pic>
            </a:graphicData>
          </a:graphic>
        </wp:inline>
      </w:drawing>
    </w:r>
    <w:r>
      <w:rPr>
        <w:sz w:val="28"/>
      </w:rPr>
      <w:br/>
    </w:r>
    <w:r w:rsidR="00465B62" w:rsidRPr="00465B62">
      <w:rPr>
        <w:sz w:val="28"/>
      </w:rPr>
      <w:t xml:space="preserve">Remote Deposit </w:t>
    </w:r>
    <w:r w:rsidR="006804EE">
      <w:rPr>
        <w:sz w:val="28"/>
      </w:rPr>
      <w:t>Capture Services Agreement</w:t>
    </w:r>
  </w:p>
  <w:p w14:paraId="40A74FB3" w14:textId="77777777" w:rsidR="00465B62" w:rsidRDefault="00465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7F62"/>
    <w:multiLevelType w:val="hybridMultilevel"/>
    <w:tmpl w:val="6DD60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615EF"/>
    <w:multiLevelType w:val="hybridMultilevel"/>
    <w:tmpl w:val="6964A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33872"/>
    <w:multiLevelType w:val="hybridMultilevel"/>
    <w:tmpl w:val="625498EE"/>
    <w:lvl w:ilvl="0" w:tplc="04090019">
      <w:start w:val="1"/>
      <w:numFmt w:val="lowerLetter"/>
      <w:lvlText w:val="%1."/>
      <w:lvlJc w:val="left"/>
      <w:pPr>
        <w:ind w:left="2201" w:hanging="360"/>
      </w:pPr>
    </w:lvl>
    <w:lvl w:ilvl="1" w:tplc="04090019" w:tentative="1">
      <w:start w:val="1"/>
      <w:numFmt w:val="lowerLetter"/>
      <w:lvlText w:val="%2."/>
      <w:lvlJc w:val="left"/>
      <w:pPr>
        <w:ind w:left="2921" w:hanging="360"/>
      </w:pPr>
    </w:lvl>
    <w:lvl w:ilvl="2" w:tplc="0409001B" w:tentative="1">
      <w:start w:val="1"/>
      <w:numFmt w:val="lowerRoman"/>
      <w:lvlText w:val="%3."/>
      <w:lvlJc w:val="right"/>
      <w:pPr>
        <w:ind w:left="3641" w:hanging="180"/>
      </w:pPr>
    </w:lvl>
    <w:lvl w:ilvl="3" w:tplc="0409000F" w:tentative="1">
      <w:start w:val="1"/>
      <w:numFmt w:val="decimal"/>
      <w:lvlText w:val="%4."/>
      <w:lvlJc w:val="left"/>
      <w:pPr>
        <w:ind w:left="4361" w:hanging="360"/>
      </w:pPr>
    </w:lvl>
    <w:lvl w:ilvl="4" w:tplc="04090019" w:tentative="1">
      <w:start w:val="1"/>
      <w:numFmt w:val="lowerLetter"/>
      <w:lvlText w:val="%5."/>
      <w:lvlJc w:val="left"/>
      <w:pPr>
        <w:ind w:left="5081" w:hanging="360"/>
      </w:pPr>
    </w:lvl>
    <w:lvl w:ilvl="5" w:tplc="0409001B" w:tentative="1">
      <w:start w:val="1"/>
      <w:numFmt w:val="lowerRoman"/>
      <w:lvlText w:val="%6."/>
      <w:lvlJc w:val="right"/>
      <w:pPr>
        <w:ind w:left="5801" w:hanging="180"/>
      </w:pPr>
    </w:lvl>
    <w:lvl w:ilvl="6" w:tplc="0409000F" w:tentative="1">
      <w:start w:val="1"/>
      <w:numFmt w:val="decimal"/>
      <w:lvlText w:val="%7."/>
      <w:lvlJc w:val="left"/>
      <w:pPr>
        <w:ind w:left="6521" w:hanging="360"/>
      </w:pPr>
    </w:lvl>
    <w:lvl w:ilvl="7" w:tplc="04090019" w:tentative="1">
      <w:start w:val="1"/>
      <w:numFmt w:val="lowerLetter"/>
      <w:lvlText w:val="%8."/>
      <w:lvlJc w:val="left"/>
      <w:pPr>
        <w:ind w:left="7241" w:hanging="360"/>
      </w:pPr>
    </w:lvl>
    <w:lvl w:ilvl="8" w:tplc="0409001B" w:tentative="1">
      <w:start w:val="1"/>
      <w:numFmt w:val="lowerRoman"/>
      <w:lvlText w:val="%9."/>
      <w:lvlJc w:val="right"/>
      <w:pPr>
        <w:ind w:left="7961" w:hanging="180"/>
      </w:pPr>
    </w:lvl>
  </w:abstractNum>
  <w:abstractNum w:abstractNumId="3" w15:restartNumberingAfterBreak="0">
    <w:nsid w:val="304B7084"/>
    <w:multiLevelType w:val="hybridMultilevel"/>
    <w:tmpl w:val="6F6054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C77B4C"/>
    <w:multiLevelType w:val="hybridMultilevel"/>
    <w:tmpl w:val="EA78B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545AF4"/>
    <w:multiLevelType w:val="hybridMultilevel"/>
    <w:tmpl w:val="FE98D5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DB5546"/>
    <w:multiLevelType w:val="hybridMultilevel"/>
    <w:tmpl w:val="FE48C634"/>
    <w:lvl w:ilvl="0" w:tplc="ACB6398C">
      <w:start w:val="3"/>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BF30C6"/>
    <w:multiLevelType w:val="hybridMultilevel"/>
    <w:tmpl w:val="948E9E28"/>
    <w:lvl w:ilvl="0" w:tplc="0409000F">
      <w:start w:val="1"/>
      <w:numFmt w:val="decimal"/>
      <w:lvlText w:val="%1."/>
      <w:lvlJc w:val="left"/>
      <w:pPr>
        <w:ind w:left="1481" w:hanging="360"/>
      </w:p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8" w15:restartNumberingAfterBreak="0">
    <w:nsid w:val="602F34A8"/>
    <w:multiLevelType w:val="hybridMultilevel"/>
    <w:tmpl w:val="9476F1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3572B7"/>
    <w:multiLevelType w:val="hybridMultilevel"/>
    <w:tmpl w:val="73E6C6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8549FF"/>
    <w:multiLevelType w:val="hybridMultilevel"/>
    <w:tmpl w:val="EED2AD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F23E9"/>
    <w:multiLevelType w:val="hybridMultilevel"/>
    <w:tmpl w:val="BE8EF7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6779305">
    <w:abstractNumId w:val="0"/>
  </w:num>
  <w:num w:numId="2" w16cid:durableId="659428091">
    <w:abstractNumId w:val="11"/>
  </w:num>
  <w:num w:numId="3" w16cid:durableId="484123571">
    <w:abstractNumId w:val="5"/>
  </w:num>
  <w:num w:numId="4" w16cid:durableId="467668372">
    <w:abstractNumId w:val="1"/>
  </w:num>
  <w:num w:numId="5" w16cid:durableId="1894459667">
    <w:abstractNumId w:val="10"/>
  </w:num>
  <w:num w:numId="6" w16cid:durableId="1902864873">
    <w:abstractNumId w:val="9"/>
  </w:num>
  <w:num w:numId="7" w16cid:durableId="1389037407">
    <w:abstractNumId w:val="3"/>
  </w:num>
  <w:num w:numId="8" w16cid:durableId="2044403109">
    <w:abstractNumId w:val="8"/>
  </w:num>
  <w:num w:numId="9" w16cid:durableId="1142580394">
    <w:abstractNumId w:val="7"/>
  </w:num>
  <w:num w:numId="10" w16cid:durableId="1385253364">
    <w:abstractNumId w:val="2"/>
  </w:num>
  <w:num w:numId="11" w16cid:durableId="1521502928">
    <w:abstractNumId w:val="4"/>
  </w:num>
  <w:num w:numId="12" w16cid:durableId="858662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98"/>
    <w:rsid w:val="0003626F"/>
    <w:rsid w:val="00052A00"/>
    <w:rsid w:val="000C0EF0"/>
    <w:rsid w:val="000C5B42"/>
    <w:rsid w:val="000D501C"/>
    <w:rsid w:val="000E45AF"/>
    <w:rsid w:val="000E4C79"/>
    <w:rsid w:val="000F2584"/>
    <w:rsid w:val="000F668D"/>
    <w:rsid w:val="00101109"/>
    <w:rsid w:val="00104948"/>
    <w:rsid w:val="0010596E"/>
    <w:rsid w:val="00114C5E"/>
    <w:rsid w:val="0012199E"/>
    <w:rsid w:val="00135B2A"/>
    <w:rsid w:val="00142F85"/>
    <w:rsid w:val="00147050"/>
    <w:rsid w:val="00162FCA"/>
    <w:rsid w:val="0019253C"/>
    <w:rsid w:val="001A01B8"/>
    <w:rsid w:val="001B6D14"/>
    <w:rsid w:val="001D6CA0"/>
    <w:rsid w:val="001F3813"/>
    <w:rsid w:val="00210498"/>
    <w:rsid w:val="00211893"/>
    <w:rsid w:val="00211EA1"/>
    <w:rsid w:val="00220E1A"/>
    <w:rsid w:val="00221F33"/>
    <w:rsid w:val="00242E1A"/>
    <w:rsid w:val="002A5412"/>
    <w:rsid w:val="002B0D71"/>
    <w:rsid w:val="002B5DC6"/>
    <w:rsid w:val="002E0311"/>
    <w:rsid w:val="002F54E2"/>
    <w:rsid w:val="003077FA"/>
    <w:rsid w:val="0032220A"/>
    <w:rsid w:val="00323828"/>
    <w:rsid w:val="00344D5A"/>
    <w:rsid w:val="003718D4"/>
    <w:rsid w:val="00386162"/>
    <w:rsid w:val="003C3464"/>
    <w:rsid w:val="003C6B11"/>
    <w:rsid w:val="003D50B2"/>
    <w:rsid w:val="003E18E3"/>
    <w:rsid w:val="003E42F6"/>
    <w:rsid w:val="003E52A4"/>
    <w:rsid w:val="00403AAA"/>
    <w:rsid w:val="00413501"/>
    <w:rsid w:val="00465B62"/>
    <w:rsid w:val="0047420E"/>
    <w:rsid w:val="004D7A2C"/>
    <w:rsid w:val="004F707C"/>
    <w:rsid w:val="005261AD"/>
    <w:rsid w:val="00536391"/>
    <w:rsid w:val="00567DD6"/>
    <w:rsid w:val="00581307"/>
    <w:rsid w:val="005817D1"/>
    <w:rsid w:val="005B0DD2"/>
    <w:rsid w:val="00622FE1"/>
    <w:rsid w:val="00634036"/>
    <w:rsid w:val="00667B6B"/>
    <w:rsid w:val="00673B8E"/>
    <w:rsid w:val="00675B7F"/>
    <w:rsid w:val="006775B1"/>
    <w:rsid w:val="006804EE"/>
    <w:rsid w:val="00682EFA"/>
    <w:rsid w:val="006B446A"/>
    <w:rsid w:val="006C56CD"/>
    <w:rsid w:val="00704319"/>
    <w:rsid w:val="007045E8"/>
    <w:rsid w:val="0072435B"/>
    <w:rsid w:val="00725D67"/>
    <w:rsid w:val="0074222D"/>
    <w:rsid w:val="007475E3"/>
    <w:rsid w:val="00762F6E"/>
    <w:rsid w:val="007952F2"/>
    <w:rsid w:val="007B0B07"/>
    <w:rsid w:val="007C4F19"/>
    <w:rsid w:val="007D3ACB"/>
    <w:rsid w:val="007E33BA"/>
    <w:rsid w:val="007F60CE"/>
    <w:rsid w:val="007F7FCF"/>
    <w:rsid w:val="008061BE"/>
    <w:rsid w:val="00836C41"/>
    <w:rsid w:val="00845753"/>
    <w:rsid w:val="0085148E"/>
    <w:rsid w:val="0086742C"/>
    <w:rsid w:val="008B0AFF"/>
    <w:rsid w:val="008F25F9"/>
    <w:rsid w:val="008F5135"/>
    <w:rsid w:val="00906310"/>
    <w:rsid w:val="00910474"/>
    <w:rsid w:val="00915B83"/>
    <w:rsid w:val="00920BC2"/>
    <w:rsid w:val="009273BF"/>
    <w:rsid w:val="009302F6"/>
    <w:rsid w:val="00934530"/>
    <w:rsid w:val="00964A05"/>
    <w:rsid w:val="00974055"/>
    <w:rsid w:val="009966DD"/>
    <w:rsid w:val="009A3215"/>
    <w:rsid w:val="009B4FD6"/>
    <w:rsid w:val="009C73B3"/>
    <w:rsid w:val="00A12543"/>
    <w:rsid w:val="00A30697"/>
    <w:rsid w:val="00A40031"/>
    <w:rsid w:val="00A72C54"/>
    <w:rsid w:val="00A77057"/>
    <w:rsid w:val="00A914DC"/>
    <w:rsid w:val="00AC3BB4"/>
    <w:rsid w:val="00AE51B2"/>
    <w:rsid w:val="00B025FE"/>
    <w:rsid w:val="00B06680"/>
    <w:rsid w:val="00B20A6C"/>
    <w:rsid w:val="00B507A2"/>
    <w:rsid w:val="00B56339"/>
    <w:rsid w:val="00B57924"/>
    <w:rsid w:val="00B65C99"/>
    <w:rsid w:val="00B866DF"/>
    <w:rsid w:val="00B903DE"/>
    <w:rsid w:val="00BA6630"/>
    <w:rsid w:val="00BC4C05"/>
    <w:rsid w:val="00BF7E03"/>
    <w:rsid w:val="00C101F9"/>
    <w:rsid w:val="00C17ACB"/>
    <w:rsid w:val="00C230B4"/>
    <w:rsid w:val="00C27202"/>
    <w:rsid w:val="00C838F6"/>
    <w:rsid w:val="00CB63A2"/>
    <w:rsid w:val="00CD1691"/>
    <w:rsid w:val="00CF2F39"/>
    <w:rsid w:val="00D234B0"/>
    <w:rsid w:val="00D30CD6"/>
    <w:rsid w:val="00D33D02"/>
    <w:rsid w:val="00D658D0"/>
    <w:rsid w:val="00D94340"/>
    <w:rsid w:val="00DA1A14"/>
    <w:rsid w:val="00DC44DA"/>
    <w:rsid w:val="00DC46AB"/>
    <w:rsid w:val="00E25266"/>
    <w:rsid w:val="00E26AFA"/>
    <w:rsid w:val="00E32D36"/>
    <w:rsid w:val="00E504E5"/>
    <w:rsid w:val="00E97997"/>
    <w:rsid w:val="00EB3C55"/>
    <w:rsid w:val="00ED2D7C"/>
    <w:rsid w:val="00ED4CE7"/>
    <w:rsid w:val="00EF0B04"/>
    <w:rsid w:val="00EF0CE7"/>
    <w:rsid w:val="00F02DC5"/>
    <w:rsid w:val="00F30FC6"/>
    <w:rsid w:val="00F31E6B"/>
    <w:rsid w:val="00F377BA"/>
    <w:rsid w:val="00F652E7"/>
    <w:rsid w:val="00F6632A"/>
    <w:rsid w:val="00F66B2F"/>
    <w:rsid w:val="00F76B9C"/>
    <w:rsid w:val="00FA3AF7"/>
    <w:rsid w:val="00FA473F"/>
    <w:rsid w:val="00FC0FBE"/>
    <w:rsid w:val="00FF5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CD097"/>
  <w15:docId w15:val="{A768E4FA-2264-4619-B4F0-A87CD477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498"/>
    <w:pPr>
      <w:ind w:left="720"/>
      <w:contextualSpacing/>
    </w:pPr>
  </w:style>
  <w:style w:type="paragraph" w:styleId="BalloonText">
    <w:name w:val="Balloon Text"/>
    <w:basedOn w:val="Normal"/>
    <w:link w:val="BalloonTextChar"/>
    <w:uiPriority w:val="99"/>
    <w:semiHidden/>
    <w:unhideWhenUsed/>
    <w:rsid w:val="00E25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266"/>
    <w:rPr>
      <w:rFonts w:ascii="Tahoma" w:hAnsi="Tahoma" w:cs="Tahoma"/>
      <w:sz w:val="16"/>
      <w:szCs w:val="16"/>
    </w:rPr>
  </w:style>
  <w:style w:type="paragraph" w:styleId="Header">
    <w:name w:val="header"/>
    <w:basedOn w:val="Normal"/>
    <w:link w:val="HeaderChar"/>
    <w:uiPriority w:val="99"/>
    <w:unhideWhenUsed/>
    <w:rsid w:val="00465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62"/>
  </w:style>
  <w:style w:type="paragraph" w:styleId="Footer">
    <w:name w:val="footer"/>
    <w:basedOn w:val="Normal"/>
    <w:link w:val="FooterChar"/>
    <w:uiPriority w:val="99"/>
    <w:unhideWhenUsed/>
    <w:rsid w:val="00465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A9F66-45DE-43EA-9888-4CDFA9FF7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4190</Words>
  <Characters>23886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 US BANK</Company>
  <LinksUpToDate>false</LinksUpToDate>
  <CharactersWithSpaces>28020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amys</dc:creator>
  <cp:lastModifiedBy>Dale Boeckenstedt</cp:lastModifiedBy>
  <cp:revision>3</cp:revision>
  <cp:lastPrinted>2023-12-26T23:05:00Z</cp:lastPrinted>
  <dcterms:created xsi:type="dcterms:W3CDTF">2023-12-27T17:28:00Z</dcterms:created>
  <dcterms:modified xsi:type="dcterms:W3CDTF">2023-12-27T17:57:00Z</dcterms:modified>
</cp:coreProperties>
</file>